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33" w:rsidRDefault="00967933" w:rsidP="00967933">
      <w:pPr>
        <w:jc w:val="center"/>
        <w:rPr>
          <w:b/>
          <w:sz w:val="28"/>
        </w:rPr>
      </w:pPr>
      <w:r w:rsidRPr="001A2EF1">
        <w:rPr>
          <w:b/>
          <w:sz w:val="28"/>
        </w:rPr>
        <w:t>Организация предметно-раз</w:t>
      </w:r>
      <w:r>
        <w:rPr>
          <w:b/>
          <w:sz w:val="28"/>
        </w:rPr>
        <w:t xml:space="preserve">вивающей среды </w:t>
      </w:r>
    </w:p>
    <w:p w:rsidR="00967933" w:rsidRDefault="00967933" w:rsidP="009679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средней группы «</w:t>
      </w:r>
      <w:proofErr w:type="spellStart"/>
      <w:r>
        <w:rPr>
          <w:b/>
          <w:sz w:val="28"/>
          <w:szCs w:val="28"/>
        </w:rPr>
        <w:t>Кунчээн</w:t>
      </w:r>
      <w:proofErr w:type="spellEnd"/>
      <w:r w:rsidRPr="004D6C2D">
        <w:rPr>
          <w:b/>
          <w:sz w:val="28"/>
          <w:szCs w:val="28"/>
        </w:rPr>
        <w:t>»</w:t>
      </w:r>
    </w:p>
    <w:p w:rsidR="00967933" w:rsidRPr="00704657" w:rsidRDefault="00967933" w:rsidP="00967933">
      <w:pPr>
        <w:jc w:val="center"/>
        <w:rPr>
          <w:b/>
          <w:sz w:val="28"/>
        </w:rPr>
      </w:pPr>
      <w:r>
        <w:rPr>
          <w:b/>
          <w:sz w:val="28"/>
          <w:szCs w:val="28"/>
        </w:rPr>
        <w:t>в соответствии с ФГОС</w:t>
      </w:r>
    </w:p>
    <w:p w:rsidR="00967933" w:rsidRPr="004D6C2D" w:rsidRDefault="00967933" w:rsidP="009679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МБДОУ</w:t>
      </w:r>
    </w:p>
    <w:p w:rsidR="00967933" w:rsidRPr="004D6C2D" w:rsidRDefault="00967933" w:rsidP="009679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детский сад «Чаран</w:t>
      </w:r>
      <w:r w:rsidRPr="004D6C2D">
        <w:rPr>
          <w:b/>
          <w:sz w:val="28"/>
          <w:szCs w:val="28"/>
        </w:rPr>
        <w:t>» муниципального района «Вилюйский улус (район)</w:t>
      </w:r>
    </w:p>
    <w:p w:rsidR="00967933" w:rsidRPr="004D6C2D" w:rsidRDefault="00967933" w:rsidP="00967933">
      <w:pPr>
        <w:jc w:val="center"/>
        <w:rPr>
          <w:b/>
          <w:sz w:val="28"/>
          <w:szCs w:val="28"/>
        </w:rPr>
      </w:pPr>
      <w:r w:rsidRPr="004D6C2D">
        <w:rPr>
          <w:b/>
          <w:sz w:val="28"/>
          <w:szCs w:val="28"/>
        </w:rPr>
        <w:t>Республики Саха (Якутия)»</w:t>
      </w:r>
    </w:p>
    <w:p w:rsidR="00967933" w:rsidRPr="004D6C2D" w:rsidRDefault="00967933" w:rsidP="00967933">
      <w:pPr>
        <w:shd w:val="clear" w:color="auto" w:fill="FFFFFF"/>
        <w:outlineLvl w:val="0"/>
        <w:rPr>
          <w:b/>
          <w:kern w:val="36"/>
          <w:sz w:val="28"/>
          <w:szCs w:val="28"/>
        </w:rPr>
      </w:pPr>
    </w:p>
    <w:p w:rsidR="00967933" w:rsidRPr="008E6D24" w:rsidRDefault="00967933" w:rsidP="00967933">
      <w:pPr>
        <w:shd w:val="clear" w:color="auto" w:fill="FFFFFF"/>
        <w:jc w:val="center"/>
        <w:outlineLvl w:val="0"/>
        <w:rPr>
          <w:kern w:val="36"/>
          <w:sz w:val="28"/>
          <w:szCs w:val="28"/>
        </w:rPr>
      </w:pPr>
    </w:p>
    <w:p w:rsidR="00967933" w:rsidRPr="008E6D24" w:rsidRDefault="00967933" w:rsidP="00967933">
      <w:pPr>
        <w:shd w:val="clear" w:color="auto" w:fill="FFFFFF"/>
        <w:jc w:val="center"/>
        <w:outlineLvl w:val="0"/>
        <w:rPr>
          <w:kern w:val="36"/>
          <w:sz w:val="28"/>
          <w:szCs w:val="28"/>
        </w:rPr>
      </w:pP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 ДЕТЬМИ РАБОТАЮТ: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ВОСПИТАТЕЛИ: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Алексеева  Светлана Марковна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образование: средне специальное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категория: первая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стаж педагогической работы: 27 лет</w:t>
      </w:r>
    </w:p>
    <w:p w:rsidR="007B60B4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 Осипова  Мария Михайловна                                       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 образование: средне специальное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категория: первая</w:t>
      </w:r>
    </w:p>
    <w:p w:rsidR="00967933" w:rsidRDefault="007B60B4" w:rsidP="00967933">
      <w:pPr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стаж педагогической работы: 39 лет</w:t>
      </w:r>
      <w:r w:rsidR="00967933">
        <w:rPr>
          <w:rFonts w:eastAsia="NanumGothic"/>
          <w:sz w:val="28"/>
          <w:szCs w:val="28"/>
        </w:rPr>
        <w:t>.</w:t>
      </w:r>
    </w:p>
    <w:p w:rsidR="00967933" w:rsidRDefault="00967933" w:rsidP="00967933">
      <w:pPr>
        <w:rPr>
          <w:rFonts w:eastAsia="NanumGothic"/>
          <w:sz w:val="28"/>
          <w:szCs w:val="28"/>
        </w:rPr>
      </w:pPr>
    </w:p>
    <w:p w:rsidR="00967933" w:rsidRDefault="00967933" w:rsidP="00967933">
      <w:pPr>
        <w:ind w:firstLine="567"/>
        <w:rPr>
          <w:rStyle w:val="c7"/>
          <w:bCs/>
          <w:color w:val="000000"/>
          <w:sz w:val="28"/>
          <w:szCs w:val="28"/>
          <w:shd w:val="clear" w:color="auto" w:fill="FFFFFF"/>
        </w:rPr>
      </w:pPr>
      <w:r w:rsidRPr="00967933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7"/>
          <w:bCs/>
          <w:color w:val="000000"/>
          <w:sz w:val="28"/>
          <w:szCs w:val="28"/>
          <w:shd w:val="clear" w:color="auto" w:fill="FFFFFF"/>
        </w:rPr>
        <w:t>Предметно-пространственная развивающая среда в группе организована с учетом требований ФГОС, где четко прослеживаются все пять образовательных областей: Социально-коммуникативная, познавательная, речевая, художественно-эстетическая, физическая.</w:t>
      </w:r>
    </w:p>
    <w:p w:rsidR="00967933" w:rsidRDefault="00967933" w:rsidP="00967933">
      <w:pPr>
        <w:ind w:firstLine="567"/>
        <w:rPr>
          <w:rStyle w:val="c7"/>
          <w:bCs/>
          <w:color w:val="000000"/>
          <w:sz w:val="28"/>
          <w:szCs w:val="28"/>
          <w:shd w:val="clear" w:color="auto" w:fill="FFFFFF"/>
        </w:rPr>
      </w:pPr>
      <w:r>
        <w:rPr>
          <w:rStyle w:val="c7"/>
          <w:bCs/>
          <w:color w:val="000000"/>
          <w:sz w:val="28"/>
          <w:szCs w:val="28"/>
          <w:shd w:val="clear" w:color="auto" w:fill="FFFFFF"/>
        </w:rPr>
        <w:t xml:space="preserve">В группе 15 ребенка, из них 7девочек, 8 мальчиков. Преобладающее количество мальчиков повлияло на создание развивающей среды. </w:t>
      </w:r>
    </w:p>
    <w:p w:rsidR="00967933" w:rsidRDefault="00967933" w:rsidP="00967933">
      <w:pPr>
        <w:rPr>
          <w:rStyle w:val="c7"/>
          <w:bCs/>
          <w:color w:val="000000"/>
          <w:sz w:val="28"/>
          <w:szCs w:val="28"/>
          <w:shd w:val="clear" w:color="auto" w:fill="FFFFFF"/>
        </w:rPr>
      </w:pPr>
      <w:r>
        <w:rPr>
          <w:rStyle w:val="c7"/>
          <w:bCs/>
          <w:color w:val="000000"/>
          <w:sz w:val="28"/>
          <w:szCs w:val="28"/>
          <w:shd w:val="clear" w:color="auto" w:fill="FFFFFF"/>
        </w:rPr>
        <w:t>Каждый ребенок в группе имеет возможность свободно заниматься любимым делом. Развивающая предметно-пространственная среда в группе содержательн</w:t>
      </w:r>
      <w:proofErr w:type="gramStart"/>
      <w:r>
        <w:rPr>
          <w:rStyle w:val="c7"/>
          <w:bCs/>
          <w:color w:val="000000"/>
          <w:sz w:val="28"/>
          <w:szCs w:val="28"/>
          <w:shd w:val="clear" w:color="auto" w:fill="FFFFFF"/>
        </w:rPr>
        <w:t>о-</w:t>
      </w:r>
      <w:proofErr w:type="gramEnd"/>
      <w:r w:rsidR="00367F31">
        <w:rPr>
          <w:rStyle w:val="c7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7"/>
          <w:bCs/>
          <w:color w:val="000000"/>
          <w:sz w:val="28"/>
          <w:szCs w:val="28"/>
          <w:shd w:val="clear" w:color="auto" w:fill="FFFFFF"/>
        </w:rPr>
        <w:t>насыщенна, трансформируемая, полифункциональная, вариативная, доступная и безопасная. Насыщенность среды соответствует возрастным возможностям детей и содержанию программы.</w:t>
      </w:r>
      <w:r w:rsidRPr="00967933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7"/>
          <w:bCs/>
          <w:color w:val="000000"/>
          <w:sz w:val="28"/>
          <w:szCs w:val="28"/>
          <w:shd w:val="clear" w:color="auto" w:fill="FFFFFF"/>
        </w:rPr>
        <w:t>Материалы хранятся в удобных и практичных емкостях, доступны детям, ребенок может его удобно взять и перенести с места на место. Все элементы предметно-пространственной среды в группе соответствуют требованиям по обеспечению надежности и безопасности их использования.</w:t>
      </w:r>
    </w:p>
    <w:p w:rsidR="0022142A" w:rsidRDefault="0022142A" w:rsidP="00967933">
      <w:pPr>
        <w:rPr>
          <w:rStyle w:val="c7"/>
          <w:bCs/>
          <w:color w:val="000000"/>
          <w:sz w:val="28"/>
          <w:szCs w:val="28"/>
          <w:shd w:val="clear" w:color="auto" w:fill="FFFFFF"/>
        </w:rPr>
      </w:pPr>
    </w:p>
    <w:p w:rsidR="00BF2442" w:rsidRDefault="0022142A" w:rsidP="00967933">
      <w:pPr>
        <w:rPr>
          <w:b/>
          <w:sz w:val="28"/>
        </w:rPr>
      </w:pPr>
      <w:r>
        <w:rPr>
          <w:b/>
          <w:sz w:val="28"/>
        </w:rPr>
        <w:t xml:space="preserve">                    </w:t>
      </w:r>
    </w:p>
    <w:p w:rsidR="00967933" w:rsidRDefault="0022142A" w:rsidP="00BF2442">
      <w:pPr>
        <w:jc w:val="center"/>
        <w:rPr>
          <w:b/>
          <w:sz w:val="28"/>
        </w:rPr>
      </w:pPr>
      <w:r>
        <w:rPr>
          <w:b/>
          <w:sz w:val="28"/>
        </w:rPr>
        <w:t xml:space="preserve">Приемная </w:t>
      </w:r>
      <w:r w:rsidRPr="00801F77">
        <w:rPr>
          <w:b/>
          <w:sz w:val="28"/>
        </w:rPr>
        <w:t>комната (раздевалка</w:t>
      </w:r>
      <w:r>
        <w:rPr>
          <w:b/>
          <w:sz w:val="28"/>
        </w:rPr>
        <w:t>)</w:t>
      </w:r>
    </w:p>
    <w:p w:rsidR="0022142A" w:rsidRDefault="0022142A" w:rsidP="00967933">
      <w:pPr>
        <w:rPr>
          <w:b/>
          <w:sz w:val="28"/>
        </w:rPr>
      </w:pPr>
    </w:p>
    <w:p w:rsidR="0022142A" w:rsidRDefault="00BF2442" w:rsidP="00967933">
      <w:pPr>
        <w:rPr>
          <w:rStyle w:val="c7"/>
          <w:bCs/>
          <w:color w:val="000000"/>
          <w:sz w:val="28"/>
          <w:szCs w:val="28"/>
          <w:shd w:val="clear" w:color="auto" w:fill="FFFFFF"/>
        </w:rPr>
      </w:pPr>
      <w:r>
        <w:rPr>
          <w:bCs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-264160</wp:posOffset>
            </wp:positionH>
            <wp:positionV relativeFrom="paragraph">
              <wp:posOffset>61595</wp:posOffset>
            </wp:positionV>
            <wp:extent cx="2919095" cy="2474595"/>
            <wp:effectExtent l="19050" t="0" r="0" b="0"/>
            <wp:wrapNone/>
            <wp:docPr id="4" name="Рисунок 2" descr="C:\Users\Админ\Desktop\CAM02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CAM023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095" cy="2474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3119755</wp:posOffset>
            </wp:positionH>
            <wp:positionV relativeFrom="paragraph">
              <wp:posOffset>61595</wp:posOffset>
            </wp:positionV>
            <wp:extent cx="2914015" cy="2462530"/>
            <wp:effectExtent l="19050" t="0" r="635" b="0"/>
            <wp:wrapNone/>
            <wp:docPr id="7" name="Рисунок 3" descr="C:\Users\Админ\Desktop\CAM02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CAM023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246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42A" w:rsidRDefault="00967933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967933">
        <w:rPr>
          <w:b/>
          <w:sz w:val="28"/>
        </w:rPr>
        <w:t xml:space="preserve"> </w:t>
      </w:r>
      <w:r w:rsidR="009D29E4">
        <w:rPr>
          <w:b/>
          <w:sz w:val="28"/>
        </w:rPr>
        <w:t xml:space="preserve"> </w:t>
      </w: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P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142A" w:rsidRDefault="0022142A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97145" w:rsidRDefault="00D97145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D29E4" w:rsidRDefault="009D29E4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BF2442">
      <w:pPr>
        <w:jc w:val="center"/>
        <w:rPr>
          <w:b/>
          <w:sz w:val="28"/>
        </w:rPr>
      </w:pPr>
      <w:r w:rsidRPr="00801F77">
        <w:rPr>
          <w:b/>
          <w:sz w:val="28"/>
        </w:rPr>
        <w:t>Информационные стенды для родителей</w:t>
      </w:r>
    </w:p>
    <w:p w:rsidR="00BF2442" w:rsidRDefault="00BF2442" w:rsidP="00BF2442">
      <w:pPr>
        <w:jc w:val="center"/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3042666</wp:posOffset>
            </wp:positionH>
            <wp:positionV relativeFrom="paragraph">
              <wp:posOffset>100076</wp:posOffset>
            </wp:positionV>
            <wp:extent cx="2991322" cy="2340864"/>
            <wp:effectExtent l="19050" t="0" r="0" b="0"/>
            <wp:wrapNone/>
            <wp:docPr id="11" name="Рисунок 5" descr="C:\Users\Админ\Desktop\CAM02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esktop\CAM023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340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-258445</wp:posOffset>
            </wp:positionH>
            <wp:positionV relativeFrom="paragraph">
              <wp:posOffset>99695</wp:posOffset>
            </wp:positionV>
            <wp:extent cx="2919095" cy="2340610"/>
            <wp:effectExtent l="19050" t="0" r="0" b="0"/>
            <wp:wrapNone/>
            <wp:docPr id="10" name="Рисунок 4" descr="C:\Users\Админ\Desktop\CAM02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CAM023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095" cy="234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Default="00BF2442" w:rsidP="00D97145">
      <w:pPr>
        <w:rPr>
          <w:b/>
          <w:sz w:val="28"/>
        </w:rPr>
      </w:pPr>
    </w:p>
    <w:p w:rsidR="00BF2442" w:rsidRPr="009D29E4" w:rsidRDefault="00BF2442" w:rsidP="00D97145">
      <w:pPr>
        <w:rPr>
          <w:b/>
          <w:sz w:val="28"/>
        </w:rPr>
      </w:pPr>
    </w:p>
    <w:p w:rsidR="00954A84" w:rsidRDefault="00D97145" w:rsidP="00BF2442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801F77">
        <w:rPr>
          <w:b/>
          <w:sz w:val="28"/>
        </w:rPr>
        <w:t xml:space="preserve"> Центр выставки детского творчества</w:t>
      </w: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F2442" w:rsidRDefault="00BF2442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4A84" w:rsidRDefault="00954A84" w:rsidP="00D97145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7450" w:rsidRDefault="00277450" w:rsidP="00967933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7450" w:rsidRDefault="00967933" w:rsidP="00967933">
      <w:pPr>
        <w:rPr>
          <w:b/>
          <w:sz w:val="28"/>
        </w:rPr>
      </w:pPr>
      <w:r w:rsidRPr="00801F77">
        <w:rPr>
          <w:b/>
          <w:sz w:val="28"/>
        </w:rPr>
        <w:t xml:space="preserve"> </w:t>
      </w:r>
    </w:p>
    <w:p w:rsidR="00277450" w:rsidRDefault="00277450" w:rsidP="00967933">
      <w:pPr>
        <w:rPr>
          <w:b/>
          <w:sz w:val="28"/>
        </w:rPr>
      </w:pPr>
    </w:p>
    <w:p w:rsidR="00967933" w:rsidRPr="00277450" w:rsidRDefault="00967933" w:rsidP="00967933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67933" w:rsidRDefault="00967933" w:rsidP="00967933">
      <w:pPr>
        <w:rPr>
          <w:b/>
          <w:sz w:val="28"/>
        </w:rPr>
      </w:pPr>
    </w:p>
    <w:p w:rsidR="00095D16" w:rsidRDefault="00095D16" w:rsidP="00967933">
      <w:pPr>
        <w:wordWrap w:val="0"/>
        <w:spacing w:after="160"/>
        <w:rPr>
          <w:rFonts w:eastAsia="NanumGothic"/>
          <w:sz w:val="28"/>
          <w:szCs w:val="28"/>
        </w:rPr>
      </w:pPr>
    </w:p>
    <w:p w:rsidR="00EC647E" w:rsidRDefault="00EC647E" w:rsidP="00967933">
      <w:pPr>
        <w:wordWrap w:val="0"/>
        <w:spacing w:after="160"/>
        <w:rPr>
          <w:rFonts w:eastAsia="NanumGothic"/>
          <w:sz w:val="28"/>
          <w:szCs w:val="28"/>
        </w:rPr>
      </w:pPr>
    </w:p>
    <w:p w:rsidR="00EC647E" w:rsidRPr="00162693" w:rsidRDefault="00EC647E" w:rsidP="00967933">
      <w:pPr>
        <w:wordWrap w:val="0"/>
        <w:spacing w:after="160"/>
        <w:rPr>
          <w:rFonts w:eastAsia="NanumGothic"/>
          <w:sz w:val="28"/>
          <w:szCs w:val="28"/>
        </w:rPr>
      </w:pP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   </w:t>
      </w:r>
    </w:p>
    <w:p w:rsidR="00095D16" w:rsidRPr="00162693" w:rsidRDefault="007B60B4" w:rsidP="00BF2442">
      <w:pPr>
        <w:wordWrap w:val="0"/>
        <w:spacing w:after="160"/>
        <w:jc w:val="center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lastRenderedPageBreak/>
        <w:t>Список детей средней группы «</w:t>
      </w:r>
      <w:proofErr w:type="spellStart"/>
      <w:r w:rsidRPr="00162693">
        <w:rPr>
          <w:rFonts w:eastAsia="NanumGothic"/>
          <w:sz w:val="28"/>
          <w:szCs w:val="28"/>
        </w:rPr>
        <w:t>Кунчээн</w:t>
      </w:r>
      <w:proofErr w:type="spellEnd"/>
      <w:r w:rsidRPr="00162693">
        <w:rPr>
          <w:rFonts w:eastAsia="NanumGothic"/>
          <w:sz w:val="28"/>
          <w:szCs w:val="28"/>
        </w:rPr>
        <w:t>»</w:t>
      </w:r>
    </w:p>
    <w:p w:rsidR="007B60B4" w:rsidRPr="00162693" w:rsidRDefault="007B60B4" w:rsidP="00162693">
      <w:pPr>
        <w:jc w:val="center"/>
        <w:rPr>
          <w:sz w:val="28"/>
          <w:szCs w:val="28"/>
        </w:rPr>
      </w:pPr>
    </w:p>
    <w:p w:rsidR="007B60B4" w:rsidRPr="00162693" w:rsidRDefault="007B60B4" w:rsidP="00162693">
      <w:pPr>
        <w:jc w:val="center"/>
        <w:rPr>
          <w:sz w:val="28"/>
          <w:szCs w:val="28"/>
        </w:rPr>
      </w:pPr>
    </w:p>
    <w:tbl>
      <w:tblPr>
        <w:tblStyle w:val="a3"/>
        <w:tblW w:w="8505" w:type="dxa"/>
        <w:tblInd w:w="108" w:type="dxa"/>
        <w:tblLook w:val="04A0"/>
      </w:tblPr>
      <w:tblGrid>
        <w:gridCol w:w="620"/>
        <w:gridCol w:w="4909"/>
        <w:gridCol w:w="2976"/>
      </w:tblGrid>
      <w:tr w:rsidR="007B60B4" w:rsidRPr="00162693" w:rsidTr="007B60B4">
        <w:tc>
          <w:tcPr>
            <w:tcW w:w="620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909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B60B4" w:rsidRPr="00162693" w:rsidRDefault="007B60B4" w:rsidP="00162693">
            <w:pPr>
              <w:ind w:firstLine="1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7B60B4" w:rsidRPr="00162693" w:rsidTr="007B60B4">
        <w:tc>
          <w:tcPr>
            <w:tcW w:w="620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09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Петров Клим Анатольевич</w:t>
            </w:r>
          </w:p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11.12.2012</w:t>
            </w:r>
          </w:p>
        </w:tc>
      </w:tr>
      <w:tr w:rsidR="007B60B4" w:rsidRPr="00162693" w:rsidTr="007B60B4">
        <w:tc>
          <w:tcPr>
            <w:tcW w:w="620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09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Павлова  Лейла Ча5ыловна</w:t>
            </w:r>
          </w:p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02.12.2012</w:t>
            </w:r>
          </w:p>
        </w:tc>
      </w:tr>
      <w:tr w:rsidR="007B60B4" w:rsidRPr="00162693" w:rsidTr="007B60B4">
        <w:tc>
          <w:tcPr>
            <w:tcW w:w="620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09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Алексеев  Алан Станиславович</w:t>
            </w:r>
          </w:p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11.06.2013</w:t>
            </w:r>
          </w:p>
        </w:tc>
      </w:tr>
      <w:tr w:rsidR="007B60B4" w:rsidRPr="00162693" w:rsidTr="007B60B4">
        <w:tc>
          <w:tcPr>
            <w:tcW w:w="620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09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Яковлева </w:t>
            </w:r>
            <w:proofErr w:type="spellStart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Иванна</w:t>
            </w:r>
            <w:proofErr w:type="spellEnd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 Ивановна</w:t>
            </w:r>
          </w:p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14.06.2013</w:t>
            </w:r>
          </w:p>
        </w:tc>
      </w:tr>
      <w:tr w:rsidR="007B60B4" w:rsidRPr="00162693" w:rsidTr="007B60B4">
        <w:tc>
          <w:tcPr>
            <w:tcW w:w="620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09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Семенова Ванесса Алексеевна </w:t>
            </w:r>
          </w:p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03.04.2013</w:t>
            </w:r>
          </w:p>
        </w:tc>
      </w:tr>
      <w:tr w:rsidR="007B60B4" w:rsidRPr="00162693" w:rsidTr="007B60B4">
        <w:tc>
          <w:tcPr>
            <w:tcW w:w="620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09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Егоров </w:t>
            </w:r>
            <w:proofErr w:type="spellStart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Айыллаан</w:t>
            </w:r>
            <w:proofErr w:type="spellEnd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 Дмитриевич</w:t>
            </w:r>
          </w:p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23.04.2013</w:t>
            </w:r>
          </w:p>
        </w:tc>
      </w:tr>
      <w:tr w:rsidR="007B60B4" w:rsidRPr="00162693" w:rsidTr="007B60B4">
        <w:tc>
          <w:tcPr>
            <w:tcW w:w="620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09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Алексеева Милана Васильевна</w:t>
            </w:r>
          </w:p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16.07.2013</w:t>
            </w:r>
          </w:p>
        </w:tc>
      </w:tr>
      <w:tr w:rsidR="007B60B4" w:rsidRPr="00162693" w:rsidTr="007B60B4">
        <w:tc>
          <w:tcPr>
            <w:tcW w:w="620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09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Николаев </w:t>
            </w:r>
            <w:proofErr w:type="spellStart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Айсиэн</w:t>
            </w:r>
            <w:proofErr w:type="spellEnd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 Капитонович</w:t>
            </w:r>
          </w:p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16.09.2013</w:t>
            </w:r>
          </w:p>
        </w:tc>
      </w:tr>
      <w:tr w:rsidR="007B60B4" w:rsidRPr="00162693" w:rsidTr="007B60B4">
        <w:tc>
          <w:tcPr>
            <w:tcW w:w="620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09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Константинов Илья </w:t>
            </w:r>
            <w:proofErr w:type="spellStart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Игорьевич</w:t>
            </w:r>
            <w:proofErr w:type="spellEnd"/>
          </w:p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06.09.2013</w:t>
            </w:r>
          </w:p>
        </w:tc>
      </w:tr>
      <w:tr w:rsidR="007B60B4" w:rsidRPr="00162693" w:rsidTr="007B60B4">
        <w:tc>
          <w:tcPr>
            <w:tcW w:w="620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09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Протопопов Эльдар Анатольевич</w:t>
            </w:r>
          </w:p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21.12.2013</w:t>
            </w:r>
          </w:p>
        </w:tc>
      </w:tr>
      <w:tr w:rsidR="007B60B4" w:rsidRPr="00162693" w:rsidTr="007B60B4">
        <w:tc>
          <w:tcPr>
            <w:tcW w:w="620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09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Петрова </w:t>
            </w:r>
            <w:proofErr w:type="spellStart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Алексена</w:t>
            </w:r>
            <w:proofErr w:type="spellEnd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 Васильевна</w:t>
            </w:r>
          </w:p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20.01.2014</w:t>
            </w:r>
          </w:p>
        </w:tc>
      </w:tr>
      <w:tr w:rsidR="007B60B4" w:rsidRPr="00162693" w:rsidTr="007B60B4">
        <w:tc>
          <w:tcPr>
            <w:tcW w:w="620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09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Павлова Валентина </w:t>
            </w:r>
            <w:proofErr w:type="spellStart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Чагыловна</w:t>
            </w:r>
            <w:proofErr w:type="spellEnd"/>
          </w:p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21.02.2014</w:t>
            </w:r>
          </w:p>
        </w:tc>
      </w:tr>
      <w:tr w:rsidR="007B60B4" w:rsidRPr="00162693" w:rsidTr="007B60B4">
        <w:tc>
          <w:tcPr>
            <w:tcW w:w="620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09" w:type="dxa"/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Петров Владлен </w:t>
            </w:r>
            <w:proofErr w:type="spellStart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Владленович</w:t>
            </w:r>
            <w:proofErr w:type="spellEnd"/>
          </w:p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B60B4" w:rsidRPr="00162693" w:rsidRDefault="007B60B4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19.02.2014</w:t>
            </w:r>
          </w:p>
        </w:tc>
      </w:tr>
      <w:tr w:rsidR="00B730C7" w:rsidRPr="00162693" w:rsidTr="007B60B4">
        <w:tc>
          <w:tcPr>
            <w:tcW w:w="620" w:type="dxa"/>
          </w:tcPr>
          <w:p w:rsidR="00B730C7" w:rsidRPr="00162693" w:rsidRDefault="00B730C7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09" w:type="dxa"/>
          </w:tcPr>
          <w:p w:rsidR="00B730C7" w:rsidRPr="00162693" w:rsidRDefault="00B730C7" w:rsidP="00967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Михайлова  </w:t>
            </w:r>
            <w:proofErr w:type="spellStart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Анита</w:t>
            </w:r>
            <w:proofErr w:type="spellEnd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 Дмитриевна</w:t>
            </w:r>
          </w:p>
          <w:p w:rsidR="00B730C7" w:rsidRPr="00162693" w:rsidRDefault="00B730C7" w:rsidP="00967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B730C7" w:rsidRPr="00162693" w:rsidRDefault="00B730C7" w:rsidP="00967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23.07.2014</w:t>
            </w:r>
          </w:p>
        </w:tc>
      </w:tr>
      <w:tr w:rsidR="00B730C7" w:rsidRPr="00162693" w:rsidTr="007B60B4">
        <w:tc>
          <w:tcPr>
            <w:tcW w:w="620" w:type="dxa"/>
          </w:tcPr>
          <w:p w:rsidR="00B730C7" w:rsidRPr="00162693" w:rsidRDefault="00B730C7" w:rsidP="001626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909" w:type="dxa"/>
          </w:tcPr>
          <w:p w:rsidR="00B730C7" w:rsidRPr="00162693" w:rsidRDefault="00B730C7" w:rsidP="00967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Харлампьев</w:t>
            </w:r>
            <w:proofErr w:type="spellEnd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Айаан</w:t>
            </w:r>
            <w:proofErr w:type="spellEnd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Гаврильевич</w:t>
            </w:r>
            <w:proofErr w:type="spellEnd"/>
          </w:p>
          <w:p w:rsidR="00B730C7" w:rsidRPr="00162693" w:rsidRDefault="00B730C7" w:rsidP="00967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B730C7" w:rsidRPr="00162693" w:rsidRDefault="00B730C7" w:rsidP="00967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693">
              <w:rPr>
                <w:rFonts w:ascii="Times New Roman" w:hAnsi="Times New Roman" w:cs="Times New Roman"/>
                <w:sz w:val="28"/>
                <w:szCs w:val="28"/>
              </w:rPr>
              <w:t>08.04.2014</w:t>
            </w:r>
          </w:p>
        </w:tc>
      </w:tr>
    </w:tbl>
    <w:p w:rsidR="00BF2442" w:rsidRPr="00162693" w:rsidRDefault="00BF2442" w:rsidP="00162693">
      <w:pPr>
        <w:rPr>
          <w:sz w:val="28"/>
          <w:szCs w:val="28"/>
        </w:rPr>
      </w:pPr>
    </w:p>
    <w:p w:rsidR="007B60B4" w:rsidRPr="00162693" w:rsidRDefault="007B60B4" w:rsidP="00162693">
      <w:pPr>
        <w:rPr>
          <w:sz w:val="28"/>
          <w:szCs w:val="28"/>
        </w:rPr>
      </w:pPr>
    </w:p>
    <w:p w:rsidR="007B60B4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7 девочек,               8 мальчиков</w:t>
      </w:r>
    </w:p>
    <w:p w:rsidR="00EC647E" w:rsidRDefault="00EC647E" w:rsidP="00BF2442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EC647E" w:rsidRDefault="00EC647E" w:rsidP="00BF2442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EC647E" w:rsidRDefault="00EC647E" w:rsidP="00BF2442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EC647E" w:rsidRDefault="00EC647E" w:rsidP="00BF2442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EC647E" w:rsidRDefault="00EC647E" w:rsidP="00BF2442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973A59" w:rsidRPr="00BF2442" w:rsidRDefault="007B60B4" w:rsidP="00BF2442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  <w:r w:rsidRPr="00BF2442">
        <w:rPr>
          <w:rFonts w:eastAsia="NanumGothic"/>
          <w:b/>
          <w:sz w:val="28"/>
          <w:szCs w:val="28"/>
        </w:rPr>
        <w:lastRenderedPageBreak/>
        <w:t>Режим дня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Время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Прием детей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8.00-8.20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Самостоятельная игровая деятельность, утренняя гимнастика</w:t>
      </w:r>
    </w:p>
    <w:p w:rsidR="00095D16" w:rsidRPr="00973A59" w:rsidRDefault="001C1831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8.20-8.50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Подготовка к завтраку, завтрак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8.50 – 9.00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Самостоятельная игровая деятельность, подготовка к ООД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9.00 –</w:t>
      </w:r>
      <w:r w:rsidR="001C1831" w:rsidRPr="00973A59">
        <w:rPr>
          <w:rFonts w:eastAsia="NanumGothic"/>
          <w:sz w:val="28"/>
          <w:szCs w:val="28"/>
        </w:rPr>
        <w:t xml:space="preserve"> 9.2</w:t>
      </w:r>
      <w:r w:rsidRPr="00973A59">
        <w:rPr>
          <w:rFonts w:eastAsia="NanumGothic"/>
          <w:sz w:val="28"/>
          <w:szCs w:val="28"/>
        </w:rPr>
        <w:t>0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Организованная образовательная деятельность</w:t>
      </w:r>
    </w:p>
    <w:p w:rsidR="00095D16" w:rsidRPr="00973A59" w:rsidRDefault="001C1831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9.20 – 9.4</w:t>
      </w:r>
      <w:r w:rsidR="007B60B4" w:rsidRPr="00973A59">
        <w:rPr>
          <w:rFonts w:eastAsia="NanumGothic"/>
          <w:sz w:val="28"/>
          <w:szCs w:val="28"/>
        </w:rPr>
        <w:t>0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Динамическая пауза</w:t>
      </w:r>
    </w:p>
    <w:p w:rsidR="00095D16" w:rsidRPr="00973A59" w:rsidRDefault="001C1831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9.40 – 9.5</w:t>
      </w:r>
      <w:r w:rsidR="007B60B4" w:rsidRPr="00973A59">
        <w:rPr>
          <w:rFonts w:eastAsia="NanumGothic"/>
          <w:sz w:val="28"/>
          <w:szCs w:val="28"/>
        </w:rPr>
        <w:t>0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Организованная образовательная деятельность</w:t>
      </w:r>
    </w:p>
    <w:p w:rsidR="00095D16" w:rsidRPr="00973A59" w:rsidRDefault="001C1831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9.50 – 10.1</w:t>
      </w:r>
      <w:r w:rsidR="007B60B4" w:rsidRPr="00973A59">
        <w:rPr>
          <w:rFonts w:eastAsia="NanumGothic"/>
          <w:sz w:val="28"/>
          <w:szCs w:val="28"/>
        </w:rPr>
        <w:t>0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Второй завтрак</w:t>
      </w:r>
    </w:p>
    <w:p w:rsidR="00095D16" w:rsidRPr="00973A59" w:rsidRDefault="001C1831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10.10 – 10.2</w:t>
      </w:r>
      <w:r w:rsidR="007B60B4" w:rsidRPr="00973A59">
        <w:rPr>
          <w:rFonts w:eastAsia="NanumGothic"/>
          <w:sz w:val="28"/>
          <w:szCs w:val="28"/>
        </w:rPr>
        <w:t>0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Подготовка к прогулке, прогулка</w:t>
      </w:r>
    </w:p>
    <w:p w:rsidR="00095D16" w:rsidRPr="00973A59" w:rsidRDefault="001C1831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10.2</w:t>
      </w:r>
      <w:r w:rsidR="007B60B4" w:rsidRPr="00973A59">
        <w:rPr>
          <w:rFonts w:eastAsia="NanumGothic"/>
          <w:sz w:val="28"/>
          <w:szCs w:val="28"/>
        </w:rPr>
        <w:t>0 – 11.40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Возвращение с прогулки, подготовка к обеду, обед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11.40 – 12.25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Самостоятельная  деятельность, подготовка ко сну, дневной сон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12.25– 15.00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Постепенный подъем, гимнастика, самостоятельная деятельность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15.00 – 15.15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Игры, самостоятельная и организованная детская деятельность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15.15 – 16.10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Подготовка к уплотненному полднику, уплотненный полдник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16.00– 16.30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Самостоятельная игровая деятельность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16.30 – 16.55</w:t>
      </w:r>
    </w:p>
    <w:p w:rsidR="00095D16" w:rsidRPr="00973A59" w:rsidRDefault="007B60B4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 w:rsidRPr="00973A59">
        <w:rPr>
          <w:rFonts w:eastAsia="NanumGothic"/>
          <w:sz w:val="28"/>
          <w:szCs w:val="28"/>
        </w:rPr>
        <w:t>Подготовка к прогулке, прогулка. Уход детей домой</w:t>
      </w:r>
    </w:p>
    <w:p w:rsidR="006F5A6D" w:rsidRDefault="006F5A6D" w:rsidP="00BF2442">
      <w:pPr>
        <w:wordWrap w:val="0"/>
        <w:spacing w:line="276" w:lineRule="auto"/>
        <w:jc w:val="center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17.55 – 18.</w:t>
      </w:r>
    </w:p>
    <w:p w:rsidR="00BF2442" w:rsidRDefault="00BF2442" w:rsidP="00BF2442">
      <w:pPr>
        <w:wordWrap w:val="0"/>
        <w:spacing w:line="276" w:lineRule="auto"/>
        <w:jc w:val="left"/>
        <w:rPr>
          <w:rFonts w:eastAsia="NanumGothic"/>
          <w:sz w:val="28"/>
          <w:szCs w:val="28"/>
        </w:rPr>
      </w:pPr>
    </w:p>
    <w:p w:rsidR="00BF2442" w:rsidRDefault="00BF2442" w:rsidP="00BF2442">
      <w:pPr>
        <w:wordWrap w:val="0"/>
        <w:spacing w:line="276" w:lineRule="auto"/>
        <w:jc w:val="left"/>
        <w:rPr>
          <w:rFonts w:eastAsia="NanumGothic"/>
          <w:sz w:val="28"/>
          <w:szCs w:val="28"/>
        </w:rPr>
      </w:pPr>
    </w:p>
    <w:p w:rsidR="00BF2442" w:rsidRDefault="00BF2442" w:rsidP="00BF2442">
      <w:pPr>
        <w:wordWrap w:val="0"/>
        <w:spacing w:line="276" w:lineRule="auto"/>
        <w:jc w:val="left"/>
        <w:rPr>
          <w:rFonts w:eastAsia="NanumGothic"/>
          <w:sz w:val="28"/>
          <w:szCs w:val="28"/>
        </w:rPr>
      </w:pPr>
    </w:p>
    <w:p w:rsidR="00EC647E" w:rsidRDefault="00EC647E" w:rsidP="00BF2442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EC647E" w:rsidRDefault="00EC647E" w:rsidP="00BF2442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095D16" w:rsidRPr="006F5A6D" w:rsidRDefault="005F3A9B" w:rsidP="00BF2442">
      <w:pPr>
        <w:wordWrap w:val="0"/>
        <w:spacing w:after="160"/>
        <w:jc w:val="center"/>
        <w:rPr>
          <w:rFonts w:eastAsia="NanumGothic"/>
          <w:sz w:val="28"/>
          <w:szCs w:val="28"/>
        </w:rPr>
      </w:pPr>
      <w:r>
        <w:rPr>
          <w:rFonts w:eastAsia="NanumGothic"/>
          <w:b/>
          <w:sz w:val="28"/>
          <w:szCs w:val="28"/>
        </w:rPr>
        <w:lastRenderedPageBreak/>
        <w:t>Сетка О</w:t>
      </w:r>
      <w:r w:rsidR="007B60B4" w:rsidRPr="00372660">
        <w:rPr>
          <w:rFonts w:eastAsia="NanumGothic"/>
          <w:b/>
          <w:sz w:val="28"/>
          <w:szCs w:val="28"/>
        </w:rPr>
        <w:t>ОД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понедельник</w:t>
      </w:r>
    </w:p>
    <w:p w:rsidR="00B730C7" w:rsidRDefault="00B730C7" w:rsidP="00B730C7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Социально-коммуникативное развитие</w:t>
      </w:r>
    </w:p>
    <w:p w:rsidR="00095D16" w:rsidRPr="00162693" w:rsidRDefault="00B730C7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 xml:space="preserve"> </w:t>
      </w:r>
      <w:r w:rsidRPr="00162693">
        <w:rPr>
          <w:rFonts w:eastAsia="NanumGothic"/>
          <w:sz w:val="28"/>
          <w:szCs w:val="28"/>
        </w:rPr>
        <w:t>Физическое развитие</w:t>
      </w:r>
    </w:p>
    <w:p w:rsidR="00095D16" w:rsidRPr="00162693" w:rsidRDefault="003959A3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9.20 – 9.4</w:t>
      </w:r>
      <w:r w:rsidR="007B60B4" w:rsidRPr="00162693">
        <w:rPr>
          <w:rFonts w:eastAsia="NanumGothic"/>
          <w:sz w:val="28"/>
          <w:szCs w:val="28"/>
        </w:rPr>
        <w:t>0</w:t>
      </w:r>
    </w:p>
    <w:p w:rsidR="00095D16" w:rsidRPr="00162693" w:rsidRDefault="003959A3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9.50- 10.1</w:t>
      </w:r>
      <w:r w:rsidR="007B60B4" w:rsidRPr="00162693">
        <w:rPr>
          <w:rFonts w:eastAsia="NanumGothic"/>
          <w:sz w:val="28"/>
          <w:szCs w:val="28"/>
        </w:rPr>
        <w:t>0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вторник</w:t>
      </w:r>
      <w:r w:rsidR="00B730C7" w:rsidRPr="00B730C7">
        <w:rPr>
          <w:rFonts w:eastAsia="NanumGothic"/>
          <w:sz w:val="28"/>
          <w:szCs w:val="28"/>
        </w:rPr>
        <w:t xml:space="preserve"> </w:t>
      </w:r>
      <w:r w:rsidR="00B730C7" w:rsidRPr="00162693">
        <w:rPr>
          <w:rFonts w:eastAsia="NanumGothic"/>
          <w:sz w:val="28"/>
          <w:szCs w:val="28"/>
        </w:rPr>
        <w:t xml:space="preserve">Познавательное </w:t>
      </w:r>
      <w:r w:rsidR="00B730C7">
        <w:rPr>
          <w:rFonts w:eastAsia="NanumGothic"/>
          <w:sz w:val="28"/>
          <w:szCs w:val="28"/>
        </w:rPr>
        <w:t>развитие (</w:t>
      </w:r>
      <w:proofErr w:type="spellStart"/>
      <w:r w:rsidR="00B730C7">
        <w:rPr>
          <w:rFonts w:eastAsia="NanumGothic"/>
          <w:sz w:val="28"/>
          <w:szCs w:val="28"/>
        </w:rPr>
        <w:t>фэмп</w:t>
      </w:r>
      <w:proofErr w:type="spellEnd"/>
      <w:proofErr w:type="gramStart"/>
      <w:r w:rsidR="00B730C7">
        <w:rPr>
          <w:rFonts w:eastAsia="NanumGothic"/>
          <w:sz w:val="28"/>
          <w:szCs w:val="28"/>
        </w:rPr>
        <w:t xml:space="preserve"> </w:t>
      </w:r>
      <w:r w:rsidR="00B730C7" w:rsidRPr="00162693">
        <w:rPr>
          <w:rFonts w:eastAsia="NanumGothic"/>
          <w:sz w:val="28"/>
          <w:szCs w:val="28"/>
        </w:rPr>
        <w:t>)</w:t>
      </w:r>
      <w:proofErr w:type="gramEnd"/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Художественно - </w:t>
      </w:r>
      <w:r w:rsidR="00B730C7">
        <w:rPr>
          <w:rFonts w:eastAsia="NanumGothic"/>
          <w:sz w:val="28"/>
          <w:szCs w:val="28"/>
        </w:rPr>
        <w:t>эстетическое развитие (</w:t>
      </w:r>
      <w:proofErr w:type="spellStart"/>
      <w:r w:rsidR="00B730C7">
        <w:rPr>
          <w:rFonts w:eastAsia="NanumGothic"/>
          <w:sz w:val="28"/>
          <w:szCs w:val="28"/>
        </w:rPr>
        <w:t>конструирование\аппл</w:t>
      </w:r>
      <w:proofErr w:type="spellEnd"/>
      <w:r w:rsidRPr="00162693">
        <w:rPr>
          <w:rFonts w:eastAsia="NanumGothic"/>
          <w:sz w:val="28"/>
          <w:szCs w:val="28"/>
        </w:rPr>
        <w:t>)</w:t>
      </w:r>
    </w:p>
    <w:p w:rsidR="00095D16" w:rsidRPr="00162693" w:rsidRDefault="003959A3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9.20 – 9.4</w:t>
      </w:r>
      <w:r w:rsidR="007B60B4" w:rsidRPr="00162693">
        <w:rPr>
          <w:rFonts w:eastAsia="NanumGothic"/>
          <w:sz w:val="28"/>
          <w:szCs w:val="28"/>
        </w:rPr>
        <w:t>0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 </w:t>
      </w:r>
      <w:r w:rsidR="003959A3">
        <w:rPr>
          <w:rFonts w:eastAsia="NanumGothic"/>
          <w:sz w:val="28"/>
          <w:szCs w:val="28"/>
        </w:rPr>
        <w:t>9.50- 10.1</w:t>
      </w:r>
      <w:r w:rsidRPr="00162693">
        <w:rPr>
          <w:rFonts w:eastAsia="NanumGothic"/>
          <w:sz w:val="28"/>
          <w:szCs w:val="28"/>
        </w:rPr>
        <w:t>0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среда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Музыкальная деятельност</w:t>
      </w:r>
      <w:proofErr w:type="gramStart"/>
      <w:r w:rsidRPr="00162693">
        <w:rPr>
          <w:rFonts w:eastAsia="NanumGothic"/>
          <w:sz w:val="28"/>
          <w:szCs w:val="28"/>
        </w:rPr>
        <w:t>ь</w:t>
      </w:r>
      <w:r w:rsidR="003959A3">
        <w:rPr>
          <w:rFonts w:eastAsia="NanumGothic"/>
          <w:sz w:val="28"/>
          <w:szCs w:val="28"/>
        </w:rPr>
        <w:t>(</w:t>
      </w:r>
      <w:proofErr w:type="gramEnd"/>
      <w:r w:rsidR="003959A3">
        <w:rPr>
          <w:rFonts w:eastAsia="NanumGothic"/>
          <w:sz w:val="28"/>
          <w:szCs w:val="28"/>
        </w:rPr>
        <w:t>музыка)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Художественно - эстетическое развитие (</w:t>
      </w:r>
      <w:proofErr w:type="spellStart"/>
      <w:r w:rsidR="003959A3">
        <w:rPr>
          <w:rFonts w:eastAsia="NanumGothic"/>
          <w:sz w:val="28"/>
          <w:szCs w:val="28"/>
        </w:rPr>
        <w:t>рисование\лепка</w:t>
      </w:r>
      <w:proofErr w:type="spellEnd"/>
      <w:r w:rsidRPr="00162693">
        <w:rPr>
          <w:rFonts w:eastAsia="NanumGothic"/>
          <w:sz w:val="28"/>
          <w:szCs w:val="28"/>
        </w:rPr>
        <w:t>)</w:t>
      </w:r>
    </w:p>
    <w:p w:rsidR="00095D16" w:rsidRPr="00162693" w:rsidRDefault="003959A3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9.20 – 9.4</w:t>
      </w:r>
      <w:r w:rsidR="007B60B4" w:rsidRPr="00162693">
        <w:rPr>
          <w:rFonts w:eastAsia="NanumGothic"/>
          <w:sz w:val="28"/>
          <w:szCs w:val="28"/>
        </w:rPr>
        <w:t>0</w:t>
      </w:r>
    </w:p>
    <w:p w:rsidR="00095D16" w:rsidRPr="00162693" w:rsidRDefault="003959A3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9.50- 10.1</w:t>
      </w:r>
      <w:r w:rsidR="007B60B4" w:rsidRPr="00162693">
        <w:rPr>
          <w:rFonts w:eastAsia="NanumGothic"/>
          <w:sz w:val="28"/>
          <w:szCs w:val="28"/>
        </w:rPr>
        <w:t>0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четверг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Физическое развитие</w:t>
      </w:r>
    </w:p>
    <w:p w:rsidR="003959A3" w:rsidRDefault="003959A3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Музыка</w:t>
      </w:r>
    </w:p>
    <w:p w:rsidR="00095D16" w:rsidRPr="00162693" w:rsidRDefault="003959A3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9.2</w:t>
      </w:r>
      <w:r w:rsidR="007B60B4" w:rsidRPr="00162693">
        <w:rPr>
          <w:rFonts w:eastAsia="NanumGothic"/>
          <w:sz w:val="28"/>
          <w:szCs w:val="28"/>
        </w:rPr>
        <w:t xml:space="preserve">0 </w:t>
      </w:r>
      <w:r>
        <w:rPr>
          <w:rFonts w:eastAsia="NanumGothic"/>
          <w:sz w:val="28"/>
          <w:szCs w:val="28"/>
        </w:rPr>
        <w:t>– 9.4</w:t>
      </w:r>
      <w:r w:rsidR="007B60B4" w:rsidRPr="00162693">
        <w:rPr>
          <w:rFonts w:eastAsia="NanumGothic"/>
          <w:sz w:val="28"/>
          <w:szCs w:val="28"/>
        </w:rPr>
        <w:t>0</w:t>
      </w:r>
    </w:p>
    <w:p w:rsidR="00095D16" w:rsidRPr="00162693" w:rsidRDefault="003959A3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9.50- 10.1</w:t>
      </w:r>
      <w:r w:rsidR="007B60B4" w:rsidRPr="00162693">
        <w:rPr>
          <w:rFonts w:eastAsia="NanumGothic"/>
          <w:sz w:val="28"/>
          <w:szCs w:val="28"/>
        </w:rPr>
        <w:t>0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пятница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Речевое развитие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Физическое развитие на улице</w:t>
      </w:r>
    </w:p>
    <w:p w:rsidR="00095D16" w:rsidRDefault="003959A3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9.20 – 9.40</w:t>
      </w:r>
    </w:p>
    <w:p w:rsidR="003959A3" w:rsidRDefault="003959A3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sz w:val="28"/>
          <w:szCs w:val="28"/>
        </w:rPr>
        <w:t>9.50-10.10</w:t>
      </w:r>
    </w:p>
    <w:p w:rsidR="00BF2442" w:rsidRDefault="00BF2442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BF2442" w:rsidRDefault="00BF2442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BF2442" w:rsidRDefault="00BF2442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BF2442" w:rsidRDefault="00BF2442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EC647E" w:rsidRDefault="00EC647E" w:rsidP="00BF2442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A94FCD" w:rsidRPr="00A94FCD" w:rsidRDefault="00A94FCD" w:rsidP="00BF2442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  <w:r w:rsidRPr="00A94FCD">
        <w:rPr>
          <w:rFonts w:eastAsia="NanumGothic"/>
          <w:b/>
          <w:sz w:val="28"/>
          <w:szCs w:val="28"/>
        </w:rPr>
        <w:lastRenderedPageBreak/>
        <w:t>Групповое  помещение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   Групповое помещение, предназначенное для организации образовательной          деятельности с воспитанниками.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  Функциональное использование группового помещения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-проведение совместной деятельности воспитателя с детьми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-проведение индивидуальной работы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-самостоятельная детская деятельность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Предельная наполн</w:t>
      </w:r>
      <w:r w:rsidR="00162693" w:rsidRPr="00162693">
        <w:rPr>
          <w:rFonts w:eastAsia="NanumGothic"/>
          <w:sz w:val="28"/>
          <w:szCs w:val="28"/>
        </w:rPr>
        <w:t>яемость группового помещения – 1</w:t>
      </w:r>
      <w:r w:rsidRPr="00162693">
        <w:rPr>
          <w:rFonts w:eastAsia="NanumGothic"/>
          <w:sz w:val="28"/>
          <w:szCs w:val="28"/>
        </w:rPr>
        <w:t>5 детей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Перечень оборудования для группового помещения</w:t>
      </w:r>
    </w:p>
    <w:p w:rsidR="00095D16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(приемной, групповой, спальной, буфетной, умывальной комнат)</w:t>
      </w: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Pr="00162693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095D16" w:rsidRDefault="00D231B9" w:rsidP="00D231B9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  <w:r>
        <w:rPr>
          <w:rFonts w:eastAsia="NanumGothic"/>
          <w:b/>
          <w:sz w:val="28"/>
          <w:szCs w:val="28"/>
        </w:rPr>
        <w:t>Информация по Приемной комнате</w:t>
      </w:r>
    </w:p>
    <w:p w:rsidR="00D231B9" w:rsidRPr="00D231B9" w:rsidRDefault="00D231B9" w:rsidP="00D231B9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tbl>
      <w:tblPr>
        <w:tblStyle w:val="a3"/>
        <w:tblW w:w="9366" w:type="dxa"/>
        <w:tblLook w:val="04A0"/>
      </w:tblPr>
      <w:tblGrid>
        <w:gridCol w:w="7621"/>
        <w:gridCol w:w="1745"/>
      </w:tblGrid>
      <w:tr w:rsidR="00BF2442" w:rsidTr="00D231B9">
        <w:tc>
          <w:tcPr>
            <w:tcW w:w="7621" w:type="dxa"/>
          </w:tcPr>
          <w:p w:rsidR="00BF2442" w:rsidRPr="00EC647E" w:rsidRDefault="00BF2442" w:rsidP="00D231B9">
            <w:pPr>
              <w:wordWrap w:val="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Наименование оборудование</w:t>
            </w:r>
          </w:p>
          <w:p w:rsidR="00BF2442" w:rsidRPr="00EC647E" w:rsidRDefault="00BF2442" w:rsidP="00D231B9">
            <w:pPr>
              <w:wordWrap w:val="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  <w:tc>
          <w:tcPr>
            <w:tcW w:w="1745" w:type="dxa"/>
          </w:tcPr>
          <w:p w:rsidR="00BF2442" w:rsidRPr="00EC647E" w:rsidRDefault="00BF2442" w:rsidP="00D231B9">
            <w:pPr>
              <w:wordWrap w:val="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Количество</w:t>
            </w:r>
          </w:p>
          <w:p w:rsidR="00BF2442" w:rsidRPr="00EC647E" w:rsidRDefault="00BF2442" w:rsidP="00D231B9">
            <w:pPr>
              <w:wordWrap w:val="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BF2442" w:rsidTr="00D231B9">
        <w:tc>
          <w:tcPr>
            <w:tcW w:w="7621" w:type="dxa"/>
          </w:tcPr>
          <w:p w:rsidR="00BF2442" w:rsidRPr="00EC647E" w:rsidRDefault="00BF2442" w:rsidP="00D231B9">
            <w:pPr>
              <w:wordWrap w:val="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Шкаф секционный с крючками для верхней одежды с индивидуальными полками для головных уборов</w:t>
            </w:r>
          </w:p>
        </w:tc>
        <w:tc>
          <w:tcPr>
            <w:tcW w:w="1745" w:type="dxa"/>
          </w:tcPr>
          <w:p w:rsidR="00BF2442" w:rsidRPr="00EC647E" w:rsidRDefault="00BF2442" w:rsidP="00D231B9">
            <w:pPr>
              <w:wordWrap w:val="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1</w:t>
            </w:r>
          </w:p>
        </w:tc>
      </w:tr>
      <w:tr w:rsidR="00BF2442" w:rsidTr="00D231B9">
        <w:tc>
          <w:tcPr>
            <w:tcW w:w="7621" w:type="dxa"/>
          </w:tcPr>
          <w:p w:rsidR="00BF2442" w:rsidRPr="00EC647E" w:rsidRDefault="00BF2442" w:rsidP="00D231B9">
            <w:pPr>
              <w:wordWrap w:val="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Скамейка для детей</w:t>
            </w:r>
          </w:p>
        </w:tc>
        <w:tc>
          <w:tcPr>
            <w:tcW w:w="1745" w:type="dxa"/>
          </w:tcPr>
          <w:p w:rsidR="00BF2442" w:rsidRPr="00EC647E" w:rsidRDefault="00BF2442" w:rsidP="00D231B9">
            <w:pPr>
              <w:wordWrap w:val="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3</w:t>
            </w:r>
          </w:p>
        </w:tc>
      </w:tr>
      <w:tr w:rsidR="00BF2442" w:rsidTr="00D231B9">
        <w:tc>
          <w:tcPr>
            <w:tcW w:w="7621" w:type="dxa"/>
          </w:tcPr>
          <w:p w:rsidR="00BF2442" w:rsidRPr="00EC647E" w:rsidRDefault="00BF2442" w:rsidP="00D231B9">
            <w:pPr>
              <w:wordWrap w:val="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Ковер 2х3</w:t>
            </w:r>
          </w:p>
        </w:tc>
        <w:tc>
          <w:tcPr>
            <w:tcW w:w="1745" w:type="dxa"/>
          </w:tcPr>
          <w:p w:rsidR="00BF2442" w:rsidRPr="00EC647E" w:rsidRDefault="00BF2442" w:rsidP="00D231B9">
            <w:pPr>
              <w:wordWrap w:val="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2</w:t>
            </w:r>
          </w:p>
        </w:tc>
      </w:tr>
      <w:tr w:rsidR="00D231B9" w:rsidTr="00D231B9">
        <w:tc>
          <w:tcPr>
            <w:tcW w:w="7621" w:type="dxa"/>
          </w:tcPr>
          <w:p w:rsidR="00D231B9" w:rsidRPr="00EC647E" w:rsidRDefault="00D231B9" w:rsidP="00D231B9">
            <w:pPr>
              <w:wordWrap w:val="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Стенд для родителей (режим дня, сетка ООД, памятка)</w:t>
            </w:r>
          </w:p>
        </w:tc>
        <w:tc>
          <w:tcPr>
            <w:tcW w:w="1745" w:type="dxa"/>
          </w:tcPr>
          <w:p w:rsidR="00D231B9" w:rsidRPr="00EC647E" w:rsidRDefault="00D231B9" w:rsidP="00D231B9">
            <w:pPr>
              <w:wordWrap w:val="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D231B9" w:rsidTr="00D231B9">
        <w:tc>
          <w:tcPr>
            <w:tcW w:w="7621" w:type="dxa"/>
          </w:tcPr>
          <w:p w:rsidR="00D231B9" w:rsidRPr="00EC647E" w:rsidRDefault="00D231B9" w:rsidP="00D231B9">
            <w:pPr>
              <w:wordWrap w:val="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Стенд для творчества (творческие работы детей по художественно-эстетическому развитию)</w:t>
            </w:r>
          </w:p>
        </w:tc>
        <w:tc>
          <w:tcPr>
            <w:tcW w:w="1745" w:type="dxa"/>
          </w:tcPr>
          <w:p w:rsidR="00D231B9" w:rsidRPr="00EC647E" w:rsidRDefault="00D231B9" w:rsidP="00D231B9">
            <w:pPr>
              <w:wordWrap w:val="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D231B9" w:rsidTr="00D231B9">
        <w:tc>
          <w:tcPr>
            <w:tcW w:w="7621" w:type="dxa"/>
          </w:tcPr>
          <w:p w:rsidR="00D231B9" w:rsidRPr="00EC647E" w:rsidRDefault="00D231B9" w:rsidP="00D231B9">
            <w:pPr>
              <w:wordWrap w:val="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Уголок объявлений</w:t>
            </w:r>
          </w:p>
        </w:tc>
        <w:tc>
          <w:tcPr>
            <w:tcW w:w="1745" w:type="dxa"/>
          </w:tcPr>
          <w:p w:rsidR="00D231B9" w:rsidRPr="00EC647E" w:rsidRDefault="00D231B9" w:rsidP="00D231B9">
            <w:pPr>
              <w:wordWrap w:val="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D231B9" w:rsidTr="00D231B9">
        <w:tc>
          <w:tcPr>
            <w:tcW w:w="7621" w:type="dxa"/>
          </w:tcPr>
          <w:p w:rsidR="00D231B9" w:rsidRPr="00EC647E" w:rsidRDefault="00D231B9" w:rsidP="00D231B9">
            <w:pPr>
              <w:wordWrap w:val="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Тюль короткий</w:t>
            </w:r>
          </w:p>
        </w:tc>
        <w:tc>
          <w:tcPr>
            <w:tcW w:w="1745" w:type="dxa"/>
          </w:tcPr>
          <w:p w:rsidR="00D231B9" w:rsidRPr="00EC647E" w:rsidRDefault="00D231B9" w:rsidP="00D231B9">
            <w:pPr>
              <w:wordWrap w:val="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</w:tbl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EC647E" w:rsidRDefault="00EC647E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EC647E" w:rsidRDefault="00EC647E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095D16" w:rsidRDefault="007B60B4" w:rsidP="00D231B9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  <w:r w:rsidRPr="00D231B9">
        <w:rPr>
          <w:rFonts w:eastAsia="NanumGothic"/>
          <w:b/>
          <w:sz w:val="28"/>
          <w:szCs w:val="28"/>
        </w:rPr>
        <w:lastRenderedPageBreak/>
        <w:t xml:space="preserve">II. </w:t>
      </w:r>
      <w:r w:rsidR="00D231B9">
        <w:rPr>
          <w:rFonts w:eastAsia="NanumGothic"/>
          <w:b/>
          <w:sz w:val="28"/>
          <w:szCs w:val="28"/>
        </w:rPr>
        <w:t>Информация по Групповой комнате</w:t>
      </w:r>
    </w:p>
    <w:p w:rsidR="00D231B9" w:rsidRPr="00D231B9" w:rsidRDefault="00D231B9" w:rsidP="00D231B9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6521"/>
        <w:gridCol w:w="1745"/>
      </w:tblGrid>
      <w:tr w:rsidR="00D231B9" w:rsidTr="00D231B9">
        <w:tc>
          <w:tcPr>
            <w:tcW w:w="675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№</w:t>
            </w:r>
          </w:p>
          <w:p w:rsidR="00D231B9" w:rsidRPr="00EC647E" w:rsidRDefault="00D231B9" w:rsidP="006E43C6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Наименование оборудование</w:t>
            </w:r>
          </w:p>
          <w:p w:rsidR="00D231B9" w:rsidRPr="00EC647E" w:rsidRDefault="00D231B9" w:rsidP="006E43C6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  <w:tc>
          <w:tcPr>
            <w:tcW w:w="1745" w:type="dxa"/>
          </w:tcPr>
          <w:p w:rsidR="00D231B9" w:rsidRPr="00EC647E" w:rsidRDefault="00D231B9" w:rsidP="006E43C6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D231B9" w:rsidTr="00D231B9">
        <w:tc>
          <w:tcPr>
            <w:tcW w:w="675" w:type="dxa"/>
          </w:tcPr>
          <w:p w:rsidR="00D231B9" w:rsidRPr="00EC647E" w:rsidRDefault="00D231B9" w:rsidP="00D231B9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D231B9" w:rsidRPr="00EC647E" w:rsidRDefault="00D231B9" w:rsidP="006E43C6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Столы детские прямоугольные</w:t>
            </w:r>
          </w:p>
        </w:tc>
        <w:tc>
          <w:tcPr>
            <w:tcW w:w="1745" w:type="dxa"/>
          </w:tcPr>
          <w:p w:rsidR="00D231B9" w:rsidRPr="00EC647E" w:rsidRDefault="00D231B9" w:rsidP="00D231B9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5</w:t>
            </w:r>
          </w:p>
        </w:tc>
      </w:tr>
      <w:tr w:rsidR="00D231B9" w:rsidTr="00D231B9">
        <w:tc>
          <w:tcPr>
            <w:tcW w:w="675" w:type="dxa"/>
          </w:tcPr>
          <w:p w:rsidR="00D231B9" w:rsidRPr="00EC647E" w:rsidRDefault="00D231B9" w:rsidP="00D231B9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D231B9" w:rsidRPr="00EC647E" w:rsidRDefault="00D231B9" w:rsidP="006E43C6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Стулья детские</w:t>
            </w:r>
          </w:p>
        </w:tc>
        <w:tc>
          <w:tcPr>
            <w:tcW w:w="1745" w:type="dxa"/>
          </w:tcPr>
          <w:p w:rsidR="00D231B9" w:rsidRPr="00EC647E" w:rsidRDefault="00D231B9" w:rsidP="00D231B9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15</w:t>
            </w:r>
          </w:p>
        </w:tc>
      </w:tr>
      <w:tr w:rsidR="00D231B9" w:rsidTr="00D231B9">
        <w:tc>
          <w:tcPr>
            <w:tcW w:w="675" w:type="dxa"/>
          </w:tcPr>
          <w:p w:rsidR="00D231B9" w:rsidRPr="00EC647E" w:rsidRDefault="00D231B9" w:rsidP="00D231B9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D231B9" w:rsidRPr="00EC647E" w:rsidRDefault="00D231B9" w:rsidP="006E43C6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Центр познания</w:t>
            </w:r>
          </w:p>
        </w:tc>
        <w:tc>
          <w:tcPr>
            <w:tcW w:w="1745" w:type="dxa"/>
          </w:tcPr>
          <w:p w:rsidR="00D231B9" w:rsidRPr="00EC647E" w:rsidRDefault="00D231B9" w:rsidP="00D231B9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4</w:t>
            </w:r>
          </w:p>
        </w:tc>
      </w:tr>
      <w:tr w:rsidR="00D231B9" w:rsidTr="00D231B9">
        <w:tc>
          <w:tcPr>
            <w:tcW w:w="675" w:type="dxa"/>
          </w:tcPr>
          <w:p w:rsidR="00D231B9" w:rsidRPr="00EC647E" w:rsidRDefault="00D231B9" w:rsidP="00D231B9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D231B9" w:rsidRPr="00EC647E" w:rsidRDefault="00D231B9" w:rsidP="006E43C6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Магнитофон</w:t>
            </w:r>
          </w:p>
        </w:tc>
        <w:tc>
          <w:tcPr>
            <w:tcW w:w="1745" w:type="dxa"/>
          </w:tcPr>
          <w:p w:rsidR="00D231B9" w:rsidRPr="00EC647E" w:rsidRDefault="00D231B9" w:rsidP="00D231B9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1</w:t>
            </w:r>
          </w:p>
        </w:tc>
      </w:tr>
      <w:tr w:rsidR="00D231B9" w:rsidTr="00D231B9">
        <w:tc>
          <w:tcPr>
            <w:tcW w:w="675" w:type="dxa"/>
          </w:tcPr>
          <w:p w:rsidR="00D231B9" w:rsidRPr="00EC647E" w:rsidRDefault="00D231B9" w:rsidP="00D231B9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Телевизор</w:t>
            </w:r>
          </w:p>
        </w:tc>
        <w:tc>
          <w:tcPr>
            <w:tcW w:w="1745" w:type="dxa"/>
          </w:tcPr>
          <w:p w:rsidR="00D231B9" w:rsidRPr="00EC647E" w:rsidRDefault="00D231B9" w:rsidP="00D231B9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1</w:t>
            </w:r>
          </w:p>
        </w:tc>
      </w:tr>
      <w:tr w:rsidR="00D231B9" w:rsidTr="00D231B9">
        <w:tc>
          <w:tcPr>
            <w:tcW w:w="675" w:type="dxa"/>
          </w:tcPr>
          <w:p w:rsidR="00D231B9" w:rsidRPr="00EC647E" w:rsidRDefault="00D231B9" w:rsidP="00D231B9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Мольберт двухсторонний магнитный</w:t>
            </w:r>
          </w:p>
        </w:tc>
        <w:tc>
          <w:tcPr>
            <w:tcW w:w="1745" w:type="dxa"/>
          </w:tcPr>
          <w:p w:rsidR="00D231B9" w:rsidRPr="00EC647E" w:rsidRDefault="00D231B9" w:rsidP="00D231B9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2</w:t>
            </w:r>
          </w:p>
        </w:tc>
      </w:tr>
    </w:tbl>
    <w:p w:rsidR="00D231B9" w:rsidRPr="00162693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     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Математическая игротека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из объемных тел геометрических форм и основы со стержнями для сортировки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Полка напольная для дидактических игр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Найди половинку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Хитрые картинки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«Сложи узор»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Счетные палочки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Четвертый лишний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Геометрические фигуры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Математическое лото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Центр «Речецветик»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«Что сначала, что потом»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«Парочки»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«Семья»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Загадки по сказкам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«Подбери картинку»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«Запомни звук»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«Мои любимые сказки»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lastRenderedPageBreak/>
        <w:t>«Определи по звуку»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«Правильно или неправильно»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Мелкая моторика рук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Башенка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«Веселые шнурочки»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«Пазлы»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«Мозаика»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«Веселые палочки»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Игры на дыхание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«Султанчики»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2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«Мыльные пузыри»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2</w:t>
      </w:r>
    </w:p>
    <w:p w:rsidR="00095D16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«Сдунь снежинку с варежки»</w:t>
      </w: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967933" w:rsidRPr="00547F40" w:rsidRDefault="00967933" w:rsidP="00EC647E">
      <w:pPr>
        <w:rPr>
          <w:b/>
          <w:sz w:val="28"/>
          <w:szCs w:val="28"/>
        </w:rPr>
      </w:pPr>
      <w:r w:rsidRPr="00967933">
        <w:rPr>
          <w:b/>
          <w:sz w:val="28"/>
          <w:szCs w:val="28"/>
        </w:rPr>
        <w:t xml:space="preserve"> </w:t>
      </w:r>
      <w:r w:rsidRPr="00547F40">
        <w:rPr>
          <w:b/>
          <w:sz w:val="28"/>
          <w:szCs w:val="28"/>
        </w:rPr>
        <w:t>Образовательная область «Познавательное развитие»</w:t>
      </w:r>
    </w:p>
    <w:p w:rsidR="00095D16" w:rsidRPr="00162693" w:rsidRDefault="00095D16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Центр книг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Книжная полка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Тематическая подборка детской художественной литературы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Хрестоматия для чтения в детском саду и дома 4-5 лет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Русские народные сказки: «Про Иванушку-дурачка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«Сестрица Аленушка и братец Иванушка»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«Лисичка- сестричка и волк»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«Петушок и бобовое зернышко»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«Зимовье»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«Заяц- хвастун»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«Смоляной бычок»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Украинская сказка «Рукавичка»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«Живая азбука»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«Моя первая энциклопедия»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lastRenderedPageBreak/>
        <w:t>Волк и семеро козлят»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К.Чуковский сборник стихов для детей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«Красная шапочка»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«Три поросенка»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Сборники сказок « Сказки для маленьких»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«Русские сказки малышам»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Портреты писателей и поэтов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Центр патриотического воспитания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Карта нашей Родины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Глобус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Портреты президентов (В.В.Путин, Р.З.Хамитов)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Государственные символы России и республики Башкортостан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Папка- передвижка «Наша родина – Россия»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Главная книга юных россиян «Наша Родина»</w:t>
      </w:r>
    </w:p>
    <w:p w:rsidR="00095D16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Подборка открыток</w:t>
      </w: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EC647E" w:rsidRDefault="00EC647E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EC647E" w:rsidRDefault="00EC647E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EC647E" w:rsidRDefault="00EC647E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Pr="00162693" w:rsidRDefault="00D231B9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880DEC" w:rsidRDefault="008E76FC" w:rsidP="008E76FC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8418C3">
        <w:rPr>
          <w:rStyle w:val="c7"/>
          <w:b/>
          <w:bCs/>
          <w:color w:val="000000"/>
          <w:sz w:val="28"/>
          <w:szCs w:val="28"/>
          <w:shd w:val="clear" w:color="auto" w:fill="FFFFFF"/>
        </w:rPr>
        <w:lastRenderedPageBreak/>
        <w:t>Образовательная область «Художественно - эстетическое развитие»</w:t>
      </w:r>
      <w:r w:rsidR="00880DEC" w:rsidRPr="00880DE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80DEC" w:rsidRDefault="00880DEC" w:rsidP="008E76FC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80DEC" w:rsidRDefault="00880DEC" w:rsidP="008E76FC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80DEC" w:rsidRDefault="00880DEC" w:rsidP="008E76FC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80DEC" w:rsidRDefault="00880DEC" w:rsidP="008E76FC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E76FC" w:rsidRDefault="00880DEC" w:rsidP="008E76FC">
      <w:pPr>
        <w:rPr>
          <w:rStyle w:val="c7"/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4190999" cy="3124200"/>
            <wp:effectExtent l="19050" t="0" r="1" b="0"/>
            <wp:docPr id="12" name="Рисунок 6" descr="C:\Users\Админ\Desktop\CAM02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esktop\CAM023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626" cy="3125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DEC" w:rsidRPr="00880DEC" w:rsidRDefault="00880DEC" w:rsidP="008E76FC">
      <w:pPr>
        <w:rPr>
          <w:rStyle w:val="c7"/>
          <w:b/>
          <w:bCs/>
          <w:color w:val="000000"/>
          <w:sz w:val="28"/>
          <w:szCs w:val="28"/>
          <w:shd w:val="clear" w:color="auto" w:fill="FFFFFF"/>
        </w:rPr>
      </w:pP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Центр «Творчество»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Полочка красоты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Этажерка на колесах для детского творчества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Корзина для </w:t>
      </w:r>
      <w:proofErr w:type="gramStart"/>
      <w:r w:rsidRPr="00162693">
        <w:rPr>
          <w:rFonts w:eastAsia="NanumGothic"/>
          <w:sz w:val="28"/>
          <w:szCs w:val="28"/>
        </w:rPr>
        <w:t>изо</w:t>
      </w:r>
      <w:proofErr w:type="gramEnd"/>
      <w:r w:rsidRPr="00162693">
        <w:rPr>
          <w:rFonts w:eastAsia="NanumGothic"/>
          <w:sz w:val="28"/>
          <w:szCs w:val="28"/>
        </w:rPr>
        <w:t xml:space="preserve"> маленькая пластмассовая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Пластилин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Доска для лепки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Фломастеры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Карандаши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Простые карандаши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Кисти №3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Кисти №5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Цветная бумага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Цветной картон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Ножницы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Альбомы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Трафареты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Раскраски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Образцы для рисования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«Театр и музыка»</w:t>
      </w:r>
    </w:p>
    <w:p w:rsidR="00AA24BD" w:rsidRDefault="008E76FC" w:rsidP="008E76FC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BE007F">
        <w:rPr>
          <w:rStyle w:val="c7"/>
          <w:b/>
          <w:bCs/>
          <w:color w:val="000000"/>
          <w:sz w:val="28"/>
          <w:szCs w:val="28"/>
          <w:shd w:val="clear" w:color="auto" w:fill="FFFFFF"/>
        </w:rPr>
        <w:lastRenderedPageBreak/>
        <w:t>Образовательная область «Речевое развитие»</w:t>
      </w:r>
      <w:r w:rsidR="00AA24BD" w:rsidRPr="00AA24B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A24BD" w:rsidRDefault="00AA24BD" w:rsidP="008E76FC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A24BD" w:rsidRDefault="00AA24BD" w:rsidP="008E76FC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A24BD" w:rsidRDefault="00AA24BD" w:rsidP="008E76FC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A24BD" w:rsidRDefault="00AA24BD" w:rsidP="008E76FC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A24BD" w:rsidRDefault="00AA24BD" w:rsidP="008E76FC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A24BD" w:rsidRDefault="00AA24BD" w:rsidP="008E76FC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A24BD" w:rsidRDefault="00AA24BD" w:rsidP="008E76FC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E76FC" w:rsidRPr="00BE007F" w:rsidRDefault="00AA24BD" w:rsidP="008E76FC">
      <w:pPr>
        <w:rPr>
          <w:rStyle w:val="c7"/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4210049" cy="3295650"/>
            <wp:effectExtent l="19050" t="0" r="1" b="0"/>
            <wp:docPr id="13" name="Рисунок 7" descr="C:\Users\Админ\Desktop\CAM02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Desktop\CAM023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683" cy="3296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D16" w:rsidRPr="00162693" w:rsidRDefault="00095D16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Пальчиковый театр «Колобок»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«Репка»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«Три медведя»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«Маша и медведь»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«Три поросенка»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Театр на фланелеграфе «Заюшкина избушка»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Кукольный театр «Три медведя»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«Три поросенка»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«Репка»</w:t>
      </w:r>
    </w:p>
    <w:p w:rsidR="003B0E7C" w:rsidRDefault="007B60B4" w:rsidP="003B0E7C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«Колобок»</w:t>
      </w:r>
    </w:p>
    <w:p w:rsidR="003B0E7C" w:rsidRDefault="003B0E7C" w:rsidP="003B0E7C">
      <w:pPr>
        <w:wordWrap w:val="0"/>
        <w:spacing w:after="160"/>
        <w:rPr>
          <w:rFonts w:eastAsia="NanumGothic"/>
          <w:sz w:val="28"/>
          <w:szCs w:val="28"/>
        </w:rPr>
      </w:pPr>
    </w:p>
    <w:p w:rsidR="003B0E7C" w:rsidRDefault="003B0E7C" w:rsidP="003B0E7C">
      <w:pPr>
        <w:wordWrap w:val="0"/>
        <w:spacing w:after="160"/>
        <w:rPr>
          <w:rFonts w:eastAsia="NanumGothic"/>
          <w:sz w:val="28"/>
          <w:szCs w:val="28"/>
        </w:rPr>
      </w:pPr>
    </w:p>
    <w:p w:rsidR="003B0E7C" w:rsidRDefault="003B0E7C" w:rsidP="003B0E7C">
      <w:pPr>
        <w:wordWrap w:val="0"/>
        <w:spacing w:after="160"/>
        <w:rPr>
          <w:rFonts w:eastAsia="NanumGothic"/>
          <w:sz w:val="28"/>
          <w:szCs w:val="28"/>
        </w:rPr>
      </w:pPr>
    </w:p>
    <w:p w:rsidR="003B0E7C" w:rsidRDefault="003B0E7C" w:rsidP="003B0E7C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3B0E7C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3B0E7C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3B0E7C">
      <w:pPr>
        <w:wordWrap w:val="0"/>
        <w:spacing w:after="160"/>
        <w:rPr>
          <w:rFonts w:eastAsia="NanumGothic"/>
          <w:sz w:val="28"/>
          <w:szCs w:val="28"/>
        </w:rPr>
      </w:pPr>
    </w:p>
    <w:p w:rsidR="00D231B9" w:rsidRDefault="00D231B9" w:rsidP="003B0E7C">
      <w:pPr>
        <w:wordWrap w:val="0"/>
        <w:spacing w:after="160"/>
        <w:rPr>
          <w:rFonts w:eastAsia="NanumGothic"/>
          <w:sz w:val="28"/>
          <w:szCs w:val="28"/>
        </w:rPr>
      </w:pPr>
    </w:p>
    <w:p w:rsidR="003B0E7C" w:rsidRDefault="003B0E7C" w:rsidP="003B0E7C">
      <w:pPr>
        <w:wordWrap w:val="0"/>
        <w:spacing w:after="16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3B0E7C">
        <w:rPr>
          <w:rFonts w:eastAsia="NanumGothic"/>
          <w:b/>
          <w:sz w:val="28"/>
          <w:szCs w:val="28"/>
        </w:rPr>
        <w:lastRenderedPageBreak/>
        <w:t xml:space="preserve"> Музыкальные и шумовые инструменты:</w:t>
      </w:r>
      <w:r w:rsidRPr="003B0E7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B0E7C" w:rsidRDefault="003B0E7C" w:rsidP="003B0E7C">
      <w:pPr>
        <w:wordWrap w:val="0"/>
        <w:spacing w:after="16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B0E7C" w:rsidRDefault="003B0E7C" w:rsidP="003B0E7C">
      <w:pPr>
        <w:wordWrap w:val="0"/>
        <w:spacing w:after="16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32A12" w:rsidRDefault="003B0E7C" w:rsidP="00D231B9">
      <w:pPr>
        <w:wordWrap w:val="0"/>
        <w:spacing w:after="160"/>
        <w:jc w:val="center"/>
        <w:rPr>
          <w:rFonts w:eastAsia="NanumGothic"/>
          <w:sz w:val="28"/>
          <w:szCs w:val="28"/>
        </w:rPr>
      </w:pPr>
      <w:r>
        <w:rPr>
          <w:rFonts w:eastAsia="NanumGothic"/>
          <w:b/>
          <w:noProof/>
          <w:sz w:val="28"/>
          <w:szCs w:val="28"/>
        </w:rPr>
        <w:drawing>
          <wp:inline distT="0" distB="0" distL="0" distR="0">
            <wp:extent cx="4208114" cy="3255264"/>
            <wp:effectExtent l="19050" t="0" r="1936" b="0"/>
            <wp:docPr id="14" name="Рисунок 8" descr="C:\Users\Админ\Desktop\CAM02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\Desktop\CAM023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661" cy="3266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A12" w:rsidRPr="00162693" w:rsidRDefault="00032A12" w:rsidP="00032A12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Ксилофон</w:t>
      </w:r>
    </w:p>
    <w:p w:rsidR="00032A12" w:rsidRPr="00162693" w:rsidRDefault="00032A12" w:rsidP="00032A12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Металлофон</w:t>
      </w:r>
    </w:p>
    <w:p w:rsidR="00032A12" w:rsidRPr="00162693" w:rsidRDefault="00032A12" w:rsidP="00032A12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музыкальных инструментов (11 шт.)</w:t>
      </w:r>
    </w:p>
    <w:p w:rsidR="00032A12" w:rsidRPr="00162693" w:rsidRDefault="00032A12" w:rsidP="00032A12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Музыкальные колокольчики (набор)</w:t>
      </w:r>
    </w:p>
    <w:p w:rsidR="003B0E7C" w:rsidRPr="00162693" w:rsidRDefault="003B0E7C" w:rsidP="003B0E7C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Колокольчики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Бубен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Металлофон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Центр </w:t>
      </w:r>
      <w:proofErr w:type="spellStart"/>
      <w:proofErr w:type="gramStart"/>
      <w:r w:rsidRPr="00162693">
        <w:rPr>
          <w:rFonts w:eastAsia="NanumGothic"/>
          <w:sz w:val="28"/>
          <w:szCs w:val="28"/>
        </w:rPr>
        <w:t>строительно</w:t>
      </w:r>
      <w:proofErr w:type="spellEnd"/>
      <w:r w:rsidRPr="00162693">
        <w:rPr>
          <w:rFonts w:eastAsia="NanumGothic"/>
          <w:sz w:val="28"/>
          <w:szCs w:val="28"/>
        </w:rPr>
        <w:t xml:space="preserve"> -  конструктивных</w:t>
      </w:r>
      <w:proofErr w:type="gramEnd"/>
      <w:r w:rsidRPr="00162693">
        <w:rPr>
          <w:rFonts w:eastAsia="NanumGothic"/>
          <w:sz w:val="28"/>
          <w:szCs w:val="28"/>
        </w:rPr>
        <w:t xml:space="preserve"> игр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Шкаф тумба для хранения игрушек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Разные виды конструкторов «Домик для Нюшы»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«Мой радостный дом»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«Мотоциклист»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Деревянный: «Городок»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Корзина для конструктора </w:t>
      </w:r>
      <w:proofErr w:type="gramStart"/>
      <w:r w:rsidRPr="00162693">
        <w:rPr>
          <w:rFonts w:eastAsia="NanumGothic"/>
          <w:sz w:val="28"/>
          <w:szCs w:val="28"/>
        </w:rPr>
        <w:t>большие</w:t>
      </w:r>
      <w:proofErr w:type="gramEnd"/>
      <w:r w:rsidRPr="00162693">
        <w:rPr>
          <w:rFonts w:eastAsia="NanumGothic"/>
          <w:sz w:val="28"/>
          <w:szCs w:val="28"/>
        </w:rPr>
        <w:t xml:space="preserve"> пластмассовы</w:t>
      </w:r>
      <w:r w:rsidR="002B4ED6">
        <w:rPr>
          <w:rFonts w:eastAsia="NanumGothic"/>
          <w:sz w:val="28"/>
          <w:szCs w:val="28"/>
        </w:rPr>
        <w:t>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«Лего»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Конструктор «Городок»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Корзина для игрушек </w:t>
      </w:r>
      <w:proofErr w:type="gramStart"/>
      <w:r w:rsidRPr="00162693">
        <w:rPr>
          <w:rFonts w:eastAsia="NanumGothic"/>
          <w:sz w:val="28"/>
          <w:szCs w:val="28"/>
        </w:rPr>
        <w:t>средние</w:t>
      </w:r>
      <w:proofErr w:type="gramEnd"/>
      <w:r w:rsidRPr="00162693">
        <w:rPr>
          <w:rFonts w:eastAsia="NanumGothic"/>
          <w:sz w:val="28"/>
          <w:szCs w:val="28"/>
        </w:rPr>
        <w:t xml:space="preserve"> пластмассовые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инструментов</w:t>
      </w:r>
    </w:p>
    <w:p w:rsidR="006F5A6D" w:rsidRDefault="006F5A6D" w:rsidP="00262E78">
      <w:pPr>
        <w:jc w:val="center"/>
        <w:rPr>
          <w:b/>
          <w:sz w:val="28"/>
          <w:szCs w:val="28"/>
        </w:rPr>
      </w:pPr>
      <w:r w:rsidRPr="00BE007F">
        <w:rPr>
          <w:b/>
          <w:sz w:val="28"/>
          <w:szCs w:val="28"/>
        </w:rPr>
        <w:lastRenderedPageBreak/>
        <w:t>Образовательная область «Физическое развитие»</w:t>
      </w:r>
    </w:p>
    <w:p w:rsidR="00262E78" w:rsidRDefault="00262E78" w:rsidP="006F5A6D">
      <w:pPr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7338"/>
        <w:gridCol w:w="1446"/>
      </w:tblGrid>
      <w:tr w:rsidR="00D231B9" w:rsidTr="00D231B9">
        <w:tc>
          <w:tcPr>
            <w:tcW w:w="7338" w:type="dxa"/>
          </w:tcPr>
          <w:p w:rsidR="00D231B9" w:rsidRPr="00EC647E" w:rsidRDefault="00D231B9" w:rsidP="006F5A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Мяч</w:t>
            </w:r>
            <w:proofErr w:type="gramEnd"/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 xml:space="preserve"> прыгающий тип 2</w:t>
            </w:r>
          </w:p>
        </w:tc>
        <w:tc>
          <w:tcPr>
            <w:tcW w:w="1446" w:type="dxa"/>
          </w:tcPr>
          <w:p w:rsidR="00D231B9" w:rsidRPr="00EC647E" w:rsidRDefault="00D231B9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3</w:t>
            </w:r>
          </w:p>
        </w:tc>
      </w:tr>
      <w:tr w:rsidR="00D231B9" w:rsidTr="00D231B9">
        <w:tc>
          <w:tcPr>
            <w:tcW w:w="7338" w:type="dxa"/>
          </w:tcPr>
          <w:p w:rsidR="00D231B9" w:rsidRPr="00EC647E" w:rsidRDefault="00D231B9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Комплект мяче</w:t>
            </w:r>
            <w:proofErr w:type="gramStart"/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й-</w:t>
            </w:r>
            <w:proofErr w:type="gramEnd"/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массажеров</w:t>
            </w:r>
            <w:proofErr w:type="spellEnd"/>
          </w:p>
        </w:tc>
        <w:tc>
          <w:tcPr>
            <w:tcW w:w="1446" w:type="dxa"/>
          </w:tcPr>
          <w:p w:rsidR="00D231B9" w:rsidRPr="00EC647E" w:rsidRDefault="00D231B9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2</w:t>
            </w:r>
          </w:p>
        </w:tc>
      </w:tr>
      <w:tr w:rsidR="00D231B9" w:rsidTr="00D231B9">
        <w:tc>
          <w:tcPr>
            <w:tcW w:w="7338" w:type="dxa"/>
          </w:tcPr>
          <w:p w:rsidR="00D231B9" w:rsidRPr="00EC647E" w:rsidRDefault="00D231B9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Мешочки для метания</w:t>
            </w:r>
          </w:p>
        </w:tc>
        <w:tc>
          <w:tcPr>
            <w:tcW w:w="1446" w:type="dxa"/>
          </w:tcPr>
          <w:p w:rsidR="00D231B9" w:rsidRPr="00EC647E" w:rsidRDefault="00D231B9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2</w:t>
            </w:r>
          </w:p>
        </w:tc>
      </w:tr>
      <w:tr w:rsidR="00D231B9" w:rsidTr="00D231B9">
        <w:tc>
          <w:tcPr>
            <w:tcW w:w="7338" w:type="dxa"/>
          </w:tcPr>
          <w:p w:rsidR="00D231B9" w:rsidRPr="00EC647E" w:rsidRDefault="00D231B9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Каталка- автомобиль, соразмерная росту ребенка</w:t>
            </w:r>
          </w:p>
        </w:tc>
        <w:tc>
          <w:tcPr>
            <w:tcW w:w="1446" w:type="dxa"/>
          </w:tcPr>
          <w:p w:rsidR="00D231B9" w:rsidRPr="00EC647E" w:rsidRDefault="00D231B9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2</w:t>
            </w:r>
          </w:p>
        </w:tc>
      </w:tr>
      <w:tr w:rsidR="00D231B9" w:rsidTr="00D231B9">
        <w:tc>
          <w:tcPr>
            <w:tcW w:w="7338" w:type="dxa"/>
          </w:tcPr>
          <w:p w:rsidR="00D231B9" w:rsidRPr="00EC647E" w:rsidRDefault="00D231B9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Качалка фигурная</w:t>
            </w:r>
          </w:p>
        </w:tc>
        <w:tc>
          <w:tcPr>
            <w:tcW w:w="1446" w:type="dxa"/>
          </w:tcPr>
          <w:p w:rsidR="00D231B9" w:rsidRPr="00EC647E" w:rsidRDefault="00D231B9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2</w:t>
            </w:r>
          </w:p>
        </w:tc>
      </w:tr>
      <w:tr w:rsidR="00D231B9" w:rsidTr="00D231B9">
        <w:tc>
          <w:tcPr>
            <w:tcW w:w="7338" w:type="dxa"/>
          </w:tcPr>
          <w:p w:rsidR="00D231B9" w:rsidRPr="00EC647E" w:rsidRDefault="00D231B9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Набор мягких модулей Тип 3</w:t>
            </w:r>
          </w:p>
        </w:tc>
        <w:tc>
          <w:tcPr>
            <w:tcW w:w="1446" w:type="dxa"/>
          </w:tcPr>
          <w:p w:rsidR="00D231B9" w:rsidRPr="00EC647E" w:rsidRDefault="00D231B9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1</w:t>
            </w:r>
          </w:p>
        </w:tc>
      </w:tr>
      <w:tr w:rsidR="00D231B9" w:rsidTr="00D231B9">
        <w:tc>
          <w:tcPr>
            <w:tcW w:w="7338" w:type="dxa"/>
          </w:tcPr>
          <w:p w:rsidR="00D231B9" w:rsidRPr="00EC647E" w:rsidRDefault="00D231B9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proofErr w:type="spellStart"/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Кольцеброс</w:t>
            </w:r>
            <w:proofErr w:type="spellEnd"/>
          </w:p>
        </w:tc>
        <w:tc>
          <w:tcPr>
            <w:tcW w:w="1446" w:type="dxa"/>
          </w:tcPr>
          <w:p w:rsidR="00D231B9" w:rsidRPr="00EC647E" w:rsidRDefault="00D231B9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2</w:t>
            </w:r>
          </w:p>
        </w:tc>
      </w:tr>
      <w:tr w:rsidR="00D231B9" w:rsidTr="00D231B9">
        <w:tc>
          <w:tcPr>
            <w:tcW w:w="7338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Городки</w:t>
            </w:r>
          </w:p>
        </w:tc>
        <w:tc>
          <w:tcPr>
            <w:tcW w:w="1446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2</w:t>
            </w:r>
          </w:p>
        </w:tc>
      </w:tr>
      <w:tr w:rsidR="00D231B9" w:rsidTr="00D231B9">
        <w:tc>
          <w:tcPr>
            <w:tcW w:w="7338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Комплект разноцветных кеглей</w:t>
            </w:r>
          </w:p>
        </w:tc>
        <w:tc>
          <w:tcPr>
            <w:tcW w:w="1446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2</w:t>
            </w:r>
          </w:p>
        </w:tc>
      </w:tr>
      <w:tr w:rsidR="00D231B9" w:rsidTr="00D231B9">
        <w:tc>
          <w:tcPr>
            <w:tcW w:w="7338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Летающая тарелка</w:t>
            </w:r>
          </w:p>
        </w:tc>
        <w:tc>
          <w:tcPr>
            <w:tcW w:w="1446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2</w:t>
            </w:r>
          </w:p>
        </w:tc>
      </w:tr>
      <w:tr w:rsidR="00D231B9" w:rsidTr="00D231B9">
        <w:tc>
          <w:tcPr>
            <w:tcW w:w="7338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Скакалка детская</w:t>
            </w:r>
          </w:p>
        </w:tc>
        <w:tc>
          <w:tcPr>
            <w:tcW w:w="1446" w:type="dxa"/>
          </w:tcPr>
          <w:p w:rsidR="00D231B9" w:rsidRPr="00EC647E" w:rsidRDefault="00262E78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5</w:t>
            </w:r>
          </w:p>
        </w:tc>
      </w:tr>
      <w:tr w:rsidR="00D231B9" w:rsidTr="00D231B9">
        <w:tc>
          <w:tcPr>
            <w:tcW w:w="7338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Мячи резиновые (комплект)</w:t>
            </w:r>
          </w:p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Обруч пластмассовый (средний)</w:t>
            </w:r>
          </w:p>
        </w:tc>
        <w:tc>
          <w:tcPr>
            <w:tcW w:w="1446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15</w:t>
            </w:r>
          </w:p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5</w:t>
            </w:r>
          </w:p>
        </w:tc>
      </w:tr>
      <w:tr w:rsidR="00D231B9" w:rsidTr="00D231B9">
        <w:tc>
          <w:tcPr>
            <w:tcW w:w="7338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Обруч пластмассовый (малый)</w:t>
            </w:r>
          </w:p>
        </w:tc>
        <w:tc>
          <w:tcPr>
            <w:tcW w:w="1446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5</w:t>
            </w:r>
          </w:p>
        </w:tc>
      </w:tr>
      <w:tr w:rsidR="00D231B9" w:rsidTr="00D231B9">
        <w:tc>
          <w:tcPr>
            <w:tcW w:w="7338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Палка гимнастическая</w:t>
            </w:r>
          </w:p>
        </w:tc>
        <w:tc>
          <w:tcPr>
            <w:tcW w:w="1446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15</w:t>
            </w:r>
          </w:p>
        </w:tc>
      </w:tr>
      <w:tr w:rsidR="00D231B9" w:rsidTr="00D231B9">
        <w:tc>
          <w:tcPr>
            <w:tcW w:w="7338" w:type="dxa"/>
          </w:tcPr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Трехуровневый стеллаж со съемными ящиками для хранения игрового материала и пособий</w:t>
            </w:r>
          </w:p>
        </w:tc>
        <w:tc>
          <w:tcPr>
            <w:tcW w:w="1446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1</w:t>
            </w:r>
          </w:p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D231B9" w:rsidTr="00D231B9">
        <w:tc>
          <w:tcPr>
            <w:tcW w:w="7338" w:type="dxa"/>
          </w:tcPr>
          <w:p w:rsidR="00D231B9" w:rsidRPr="00EC647E" w:rsidRDefault="00262E78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Контейнеры большие напольные для хранения игрушек (с колесами, располагающиеся один на другом)</w:t>
            </w:r>
          </w:p>
        </w:tc>
        <w:tc>
          <w:tcPr>
            <w:tcW w:w="1446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4</w:t>
            </w:r>
          </w:p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D231B9" w:rsidTr="00D231B9">
        <w:tc>
          <w:tcPr>
            <w:tcW w:w="7338" w:type="dxa"/>
          </w:tcPr>
          <w:p w:rsidR="00D231B9" w:rsidRPr="00EC647E" w:rsidRDefault="00262E78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Контейнеры для хранения мелких игрушек и материалов</w:t>
            </w:r>
          </w:p>
        </w:tc>
        <w:tc>
          <w:tcPr>
            <w:tcW w:w="1446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10</w:t>
            </w:r>
          </w:p>
          <w:p w:rsidR="00D231B9" w:rsidRPr="00EC647E" w:rsidRDefault="00D231B9" w:rsidP="00D231B9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262E78" w:rsidTr="00D231B9">
        <w:tc>
          <w:tcPr>
            <w:tcW w:w="7338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Мячи</w:t>
            </w:r>
          </w:p>
        </w:tc>
        <w:tc>
          <w:tcPr>
            <w:tcW w:w="1446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262E78" w:rsidTr="00D231B9">
        <w:tc>
          <w:tcPr>
            <w:tcW w:w="7338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Кегли</w:t>
            </w:r>
          </w:p>
        </w:tc>
        <w:tc>
          <w:tcPr>
            <w:tcW w:w="1446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262E78" w:rsidTr="00D231B9">
        <w:tc>
          <w:tcPr>
            <w:tcW w:w="7338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Флажки</w:t>
            </w:r>
          </w:p>
        </w:tc>
        <w:tc>
          <w:tcPr>
            <w:tcW w:w="1446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262E78" w:rsidTr="00D231B9">
        <w:tc>
          <w:tcPr>
            <w:tcW w:w="7338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Ленточки</w:t>
            </w:r>
          </w:p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Мешочки с песком</w:t>
            </w:r>
          </w:p>
        </w:tc>
        <w:tc>
          <w:tcPr>
            <w:tcW w:w="1446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262E78" w:rsidTr="00D231B9">
        <w:tc>
          <w:tcPr>
            <w:tcW w:w="7338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Скакалки</w:t>
            </w:r>
          </w:p>
        </w:tc>
        <w:tc>
          <w:tcPr>
            <w:tcW w:w="1446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262E78" w:rsidTr="00D231B9">
        <w:tc>
          <w:tcPr>
            <w:tcW w:w="7338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Коррекционные дорожки</w:t>
            </w:r>
          </w:p>
        </w:tc>
        <w:tc>
          <w:tcPr>
            <w:tcW w:w="1446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262E78" w:rsidTr="00D231B9">
        <w:tc>
          <w:tcPr>
            <w:tcW w:w="7338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proofErr w:type="spellStart"/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lastRenderedPageBreak/>
              <w:t>Дартс</w:t>
            </w:r>
            <w:proofErr w:type="spellEnd"/>
          </w:p>
        </w:tc>
        <w:tc>
          <w:tcPr>
            <w:tcW w:w="1446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262E78" w:rsidTr="00D231B9">
        <w:tc>
          <w:tcPr>
            <w:tcW w:w="7338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Альбом «Все о спорте</w:t>
            </w:r>
          </w:p>
        </w:tc>
        <w:tc>
          <w:tcPr>
            <w:tcW w:w="1446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262E78" w:rsidTr="00D231B9">
        <w:tc>
          <w:tcPr>
            <w:tcW w:w="7338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Массажные шарики</w:t>
            </w:r>
          </w:p>
        </w:tc>
        <w:tc>
          <w:tcPr>
            <w:tcW w:w="1446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</w:tbl>
    <w:p w:rsidR="00D231B9" w:rsidRPr="00BE007F" w:rsidRDefault="00D231B9" w:rsidP="006F5A6D">
      <w:pPr>
        <w:rPr>
          <w:b/>
          <w:sz w:val="28"/>
          <w:szCs w:val="28"/>
        </w:rPr>
      </w:pPr>
    </w:p>
    <w:p w:rsidR="006F5A6D" w:rsidRPr="00162693" w:rsidRDefault="006F5A6D" w:rsidP="00D231B9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 </w:t>
      </w:r>
    </w:p>
    <w:p w:rsidR="00095D16" w:rsidRPr="00162693" w:rsidRDefault="004719E5" w:rsidP="00262E78">
      <w:pPr>
        <w:wordWrap w:val="0"/>
        <w:spacing w:after="160"/>
        <w:jc w:val="center"/>
        <w:rPr>
          <w:rFonts w:eastAsia="NanumGothic"/>
          <w:sz w:val="28"/>
          <w:szCs w:val="28"/>
        </w:rPr>
      </w:pPr>
      <w:r w:rsidRPr="004719E5">
        <w:rPr>
          <w:rFonts w:eastAsia="NanumGothic"/>
          <w:noProof/>
          <w:sz w:val="28"/>
          <w:szCs w:val="28"/>
        </w:rPr>
        <w:drawing>
          <wp:inline distT="0" distB="0" distL="0" distR="0">
            <wp:extent cx="4705349" cy="3648075"/>
            <wp:effectExtent l="19050" t="0" r="1" b="0"/>
            <wp:docPr id="16" name="Рисунок 9" descr="C:\Users\Админ\Desktop\CAM02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\Desktop\CAM023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175" cy="3649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095D16" w:rsidRDefault="00262E78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  <w:r>
        <w:rPr>
          <w:rFonts w:eastAsia="NanumGothic"/>
          <w:b/>
          <w:sz w:val="28"/>
          <w:szCs w:val="28"/>
        </w:rPr>
        <w:t>Информация по Спальной комнате</w:t>
      </w:r>
    </w:p>
    <w:p w:rsidR="00262E78" w:rsidRDefault="00262E78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tbl>
      <w:tblPr>
        <w:tblStyle w:val="a3"/>
        <w:tblW w:w="8137" w:type="dxa"/>
        <w:jc w:val="center"/>
        <w:tblLook w:val="04A0"/>
      </w:tblPr>
      <w:tblGrid>
        <w:gridCol w:w="1101"/>
        <w:gridCol w:w="5419"/>
        <w:gridCol w:w="1617"/>
      </w:tblGrid>
      <w:tr w:rsidR="00262E78" w:rsidRPr="00EC647E" w:rsidTr="00262E78">
        <w:trPr>
          <w:jc w:val="center"/>
        </w:trPr>
        <w:tc>
          <w:tcPr>
            <w:tcW w:w="1101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/</w:t>
            </w:r>
            <w:proofErr w:type="spellStart"/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п</w:t>
            </w:r>
            <w:proofErr w:type="spellEnd"/>
          </w:p>
          <w:p w:rsidR="00262E78" w:rsidRPr="00EC647E" w:rsidRDefault="00262E78" w:rsidP="00262E78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419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Наименование оборудования</w:t>
            </w:r>
          </w:p>
          <w:p w:rsidR="00262E78" w:rsidRPr="00EC647E" w:rsidRDefault="00262E78" w:rsidP="00262E78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17" w:type="dxa"/>
          </w:tcPr>
          <w:p w:rsidR="00262E78" w:rsidRPr="00EC647E" w:rsidRDefault="00262E78" w:rsidP="00262E78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 xml:space="preserve">Количество </w:t>
            </w:r>
          </w:p>
        </w:tc>
      </w:tr>
      <w:tr w:rsidR="00262E78" w:rsidRPr="00EC647E" w:rsidTr="00262E78">
        <w:trPr>
          <w:jc w:val="center"/>
        </w:trPr>
        <w:tc>
          <w:tcPr>
            <w:tcW w:w="1101" w:type="dxa"/>
          </w:tcPr>
          <w:p w:rsidR="00262E78" w:rsidRPr="00EC647E" w:rsidRDefault="00262E78" w:rsidP="00262E78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19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Стол письменный</w:t>
            </w:r>
          </w:p>
        </w:tc>
        <w:tc>
          <w:tcPr>
            <w:tcW w:w="1617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1</w:t>
            </w:r>
          </w:p>
        </w:tc>
      </w:tr>
      <w:tr w:rsidR="00262E78" w:rsidRPr="00EC647E" w:rsidTr="00262E78">
        <w:trPr>
          <w:jc w:val="center"/>
        </w:trPr>
        <w:tc>
          <w:tcPr>
            <w:tcW w:w="1101" w:type="dxa"/>
          </w:tcPr>
          <w:p w:rsidR="00262E78" w:rsidRPr="00EC647E" w:rsidRDefault="00262E78" w:rsidP="00262E78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19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Стул офисный</w:t>
            </w:r>
          </w:p>
        </w:tc>
        <w:tc>
          <w:tcPr>
            <w:tcW w:w="1617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1</w:t>
            </w:r>
          </w:p>
        </w:tc>
      </w:tr>
      <w:tr w:rsidR="00262E78" w:rsidRPr="00EC647E" w:rsidTr="00262E78">
        <w:trPr>
          <w:jc w:val="center"/>
        </w:trPr>
        <w:tc>
          <w:tcPr>
            <w:tcW w:w="1101" w:type="dxa"/>
          </w:tcPr>
          <w:p w:rsidR="00262E78" w:rsidRPr="00EC647E" w:rsidRDefault="00262E78" w:rsidP="00262E78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19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Кровать 3-х ярусная</w:t>
            </w:r>
          </w:p>
        </w:tc>
        <w:tc>
          <w:tcPr>
            <w:tcW w:w="1617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5</w:t>
            </w:r>
          </w:p>
        </w:tc>
      </w:tr>
      <w:tr w:rsidR="00262E78" w:rsidRPr="00EC647E" w:rsidTr="00262E78">
        <w:trPr>
          <w:jc w:val="center"/>
        </w:trPr>
        <w:tc>
          <w:tcPr>
            <w:tcW w:w="1101" w:type="dxa"/>
          </w:tcPr>
          <w:p w:rsidR="00262E78" w:rsidRPr="00EC647E" w:rsidRDefault="00262E78" w:rsidP="00262E78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19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Шторы</w:t>
            </w:r>
          </w:p>
        </w:tc>
        <w:tc>
          <w:tcPr>
            <w:tcW w:w="1617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6</w:t>
            </w:r>
          </w:p>
        </w:tc>
      </w:tr>
      <w:tr w:rsidR="00262E78" w:rsidRPr="00EC647E" w:rsidTr="00262E78">
        <w:trPr>
          <w:jc w:val="center"/>
        </w:trPr>
        <w:tc>
          <w:tcPr>
            <w:tcW w:w="1101" w:type="dxa"/>
          </w:tcPr>
          <w:p w:rsidR="00262E78" w:rsidRPr="00EC647E" w:rsidRDefault="00262E78" w:rsidP="00262E78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419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Шкаф методический</w:t>
            </w:r>
          </w:p>
        </w:tc>
        <w:tc>
          <w:tcPr>
            <w:tcW w:w="1617" w:type="dxa"/>
          </w:tcPr>
          <w:p w:rsidR="00262E78" w:rsidRPr="00EC647E" w:rsidRDefault="00262E78" w:rsidP="00262E78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2</w:t>
            </w:r>
          </w:p>
        </w:tc>
      </w:tr>
    </w:tbl>
    <w:p w:rsidR="00262E78" w:rsidRPr="00EC647E" w:rsidRDefault="00262E78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299085</wp:posOffset>
            </wp:positionH>
            <wp:positionV relativeFrom="paragraph">
              <wp:posOffset>168910</wp:posOffset>
            </wp:positionV>
            <wp:extent cx="4912995" cy="3754755"/>
            <wp:effectExtent l="19050" t="0" r="1905" b="0"/>
            <wp:wrapNone/>
            <wp:docPr id="2" name="Рисунок 10" descr="C:\Users\Админ\Desktop\CAM02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\Desktop\CAM023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995" cy="375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262E78" w:rsidRDefault="00262E78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095D16" w:rsidRPr="00162693" w:rsidRDefault="00095D16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095D16" w:rsidRDefault="007B60B4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  <w:r w:rsidRPr="00262E78">
        <w:rPr>
          <w:rFonts w:eastAsia="NanumGothic"/>
          <w:b/>
          <w:sz w:val="28"/>
          <w:szCs w:val="28"/>
        </w:rPr>
        <w:t>Информация по умывальной комнате:</w:t>
      </w:r>
    </w:p>
    <w:tbl>
      <w:tblPr>
        <w:tblStyle w:val="a3"/>
        <w:tblW w:w="8897" w:type="dxa"/>
        <w:tblLook w:val="04A0"/>
      </w:tblPr>
      <w:tblGrid>
        <w:gridCol w:w="7054"/>
        <w:gridCol w:w="1843"/>
      </w:tblGrid>
      <w:tr w:rsidR="00262E78" w:rsidTr="00262E78">
        <w:tc>
          <w:tcPr>
            <w:tcW w:w="7054" w:type="dxa"/>
          </w:tcPr>
          <w:p w:rsidR="00262E78" w:rsidRPr="00162693" w:rsidRDefault="00262E78" w:rsidP="00262E78">
            <w:pPr>
              <w:wordWrap w:val="0"/>
              <w:spacing w:after="160"/>
              <w:jc w:val="center"/>
              <w:rPr>
                <w:rFonts w:eastAsia="NanumGothic"/>
                <w:sz w:val="28"/>
                <w:szCs w:val="28"/>
              </w:rPr>
            </w:pPr>
            <w:r w:rsidRPr="00162693">
              <w:rPr>
                <w:rFonts w:eastAsia="NanumGothic"/>
                <w:sz w:val="28"/>
                <w:szCs w:val="28"/>
              </w:rPr>
              <w:t>Наименование</w:t>
            </w:r>
          </w:p>
          <w:p w:rsidR="00262E78" w:rsidRDefault="00262E78" w:rsidP="00262E78">
            <w:pPr>
              <w:wordWrap w:val="0"/>
              <w:spacing w:after="160"/>
              <w:jc w:val="center"/>
              <w:rPr>
                <w:rFonts w:eastAsia="NanumGothic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262E78" w:rsidRPr="00162693" w:rsidRDefault="00262E78" w:rsidP="00262E78">
            <w:pPr>
              <w:wordWrap w:val="0"/>
              <w:spacing w:after="160"/>
              <w:jc w:val="center"/>
              <w:rPr>
                <w:rFonts w:eastAsia="NanumGothic"/>
                <w:sz w:val="28"/>
                <w:szCs w:val="28"/>
              </w:rPr>
            </w:pPr>
            <w:r w:rsidRPr="00162693">
              <w:rPr>
                <w:rFonts w:eastAsia="NanumGothic"/>
                <w:sz w:val="28"/>
                <w:szCs w:val="28"/>
              </w:rPr>
              <w:t>Кол-во</w:t>
            </w:r>
          </w:p>
          <w:p w:rsidR="00262E78" w:rsidRDefault="00262E78" w:rsidP="00262E78">
            <w:pPr>
              <w:wordWrap w:val="0"/>
              <w:spacing w:after="160"/>
              <w:jc w:val="center"/>
              <w:rPr>
                <w:rFonts w:eastAsia="NanumGothic"/>
                <w:b/>
                <w:sz w:val="28"/>
                <w:szCs w:val="28"/>
              </w:rPr>
            </w:pPr>
          </w:p>
        </w:tc>
      </w:tr>
      <w:tr w:rsidR="00262E78" w:rsidTr="00262E78">
        <w:tc>
          <w:tcPr>
            <w:tcW w:w="7054" w:type="dxa"/>
          </w:tcPr>
          <w:p w:rsidR="00262E78" w:rsidRPr="00262E78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sz w:val="28"/>
                <w:szCs w:val="28"/>
              </w:rPr>
            </w:pPr>
            <w:r w:rsidRPr="00162693">
              <w:rPr>
                <w:rFonts w:eastAsia="NanumGothic"/>
                <w:sz w:val="28"/>
                <w:szCs w:val="28"/>
              </w:rPr>
              <w:t>Детский умывальник</w:t>
            </w:r>
          </w:p>
        </w:tc>
        <w:tc>
          <w:tcPr>
            <w:tcW w:w="1843" w:type="dxa"/>
          </w:tcPr>
          <w:p w:rsidR="00262E78" w:rsidRPr="00262E78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sz w:val="28"/>
                <w:szCs w:val="28"/>
              </w:rPr>
            </w:pPr>
            <w:r>
              <w:rPr>
                <w:rFonts w:eastAsia="NanumGothic"/>
                <w:sz w:val="28"/>
                <w:szCs w:val="28"/>
              </w:rPr>
              <w:t>2</w:t>
            </w:r>
          </w:p>
        </w:tc>
      </w:tr>
      <w:tr w:rsidR="00262E78" w:rsidTr="00262E78">
        <w:tc>
          <w:tcPr>
            <w:tcW w:w="7054" w:type="dxa"/>
          </w:tcPr>
          <w:p w:rsidR="00262E78" w:rsidRPr="00262E78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sz w:val="28"/>
                <w:szCs w:val="28"/>
              </w:rPr>
            </w:pPr>
            <w:r w:rsidRPr="00162693">
              <w:rPr>
                <w:rFonts w:eastAsia="NanumGothic"/>
                <w:sz w:val="28"/>
                <w:szCs w:val="28"/>
              </w:rPr>
              <w:t>Взрослый умывальник</w:t>
            </w:r>
          </w:p>
        </w:tc>
        <w:tc>
          <w:tcPr>
            <w:tcW w:w="1843" w:type="dxa"/>
          </w:tcPr>
          <w:p w:rsidR="00262E78" w:rsidRPr="00262E78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sz w:val="28"/>
                <w:szCs w:val="28"/>
              </w:rPr>
            </w:pPr>
            <w:r>
              <w:rPr>
                <w:rFonts w:eastAsia="NanumGothic"/>
                <w:sz w:val="28"/>
                <w:szCs w:val="28"/>
              </w:rPr>
              <w:t>1</w:t>
            </w:r>
          </w:p>
        </w:tc>
      </w:tr>
      <w:tr w:rsidR="00262E78" w:rsidTr="00262E78">
        <w:tc>
          <w:tcPr>
            <w:tcW w:w="7054" w:type="dxa"/>
          </w:tcPr>
          <w:p w:rsidR="00262E78" w:rsidRPr="00262E78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sz w:val="28"/>
                <w:szCs w:val="28"/>
              </w:rPr>
            </w:pPr>
            <w:r>
              <w:rPr>
                <w:rFonts w:eastAsia="NanumGothic"/>
                <w:sz w:val="28"/>
                <w:szCs w:val="28"/>
              </w:rPr>
              <w:t>Н</w:t>
            </w:r>
            <w:r w:rsidRPr="00162693">
              <w:rPr>
                <w:rFonts w:eastAsia="NanumGothic"/>
                <w:sz w:val="28"/>
                <w:szCs w:val="28"/>
              </w:rPr>
              <w:t>астенный секционный шкаф для полотенца с промаркированными ячейками для полотенец.</w:t>
            </w:r>
          </w:p>
        </w:tc>
        <w:tc>
          <w:tcPr>
            <w:tcW w:w="1843" w:type="dxa"/>
          </w:tcPr>
          <w:p w:rsidR="00262E78" w:rsidRPr="00162693" w:rsidRDefault="00262E78" w:rsidP="00262E78">
            <w:pPr>
              <w:wordWrap w:val="0"/>
              <w:spacing w:after="160"/>
              <w:rPr>
                <w:rFonts w:eastAsia="NanumGothic"/>
                <w:sz w:val="28"/>
                <w:szCs w:val="28"/>
              </w:rPr>
            </w:pPr>
            <w:r>
              <w:rPr>
                <w:rFonts w:eastAsia="NanumGothic"/>
                <w:sz w:val="28"/>
                <w:szCs w:val="28"/>
              </w:rPr>
              <w:t>5 по 3</w:t>
            </w:r>
            <w:r w:rsidRPr="00162693">
              <w:rPr>
                <w:rFonts w:eastAsia="NanumGothic"/>
                <w:sz w:val="28"/>
                <w:szCs w:val="28"/>
              </w:rPr>
              <w:t xml:space="preserve"> ячеек</w:t>
            </w:r>
          </w:p>
          <w:p w:rsidR="00262E78" w:rsidRPr="00262E78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b/>
                <w:sz w:val="28"/>
                <w:szCs w:val="28"/>
              </w:rPr>
            </w:pPr>
          </w:p>
        </w:tc>
      </w:tr>
      <w:tr w:rsidR="00262E78" w:rsidTr="00262E78">
        <w:tc>
          <w:tcPr>
            <w:tcW w:w="7054" w:type="dxa"/>
          </w:tcPr>
          <w:p w:rsidR="00262E78" w:rsidRPr="00262E78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sz w:val="28"/>
                <w:szCs w:val="28"/>
              </w:rPr>
            </w:pPr>
            <w:r w:rsidRPr="00162693">
              <w:rPr>
                <w:rFonts w:eastAsia="NanumGothic"/>
                <w:sz w:val="28"/>
                <w:szCs w:val="28"/>
              </w:rPr>
              <w:t>Зеркало</w:t>
            </w:r>
          </w:p>
        </w:tc>
        <w:tc>
          <w:tcPr>
            <w:tcW w:w="1843" w:type="dxa"/>
          </w:tcPr>
          <w:p w:rsidR="00262E78" w:rsidRPr="00262E78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sz w:val="28"/>
                <w:szCs w:val="28"/>
              </w:rPr>
            </w:pPr>
            <w:r w:rsidRPr="00162693">
              <w:rPr>
                <w:rFonts w:eastAsia="NanumGothic"/>
                <w:sz w:val="28"/>
                <w:szCs w:val="28"/>
              </w:rPr>
              <w:t>1</w:t>
            </w:r>
          </w:p>
        </w:tc>
      </w:tr>
      <w:tr w:rsidR="00262E78" w:rsidTr="00262E78">
        <w:tc>
          <w:tcPr>
            <w:tcW w:w="7054" w:type="dxa"/>
          </w:tcPr>
          <w:p w:rsidR="00262E78" w:rsidRDefault="00262E78" w:rsidP="00CD7910">
            <w:pPr>
              <w:wordWrap w:val="0"/>
              <w:spacing w:after="160"/>
              <w:rPr>
                <w:rFonts w:eastAsia="NanumGothic"/>
                <w:b/>
                <w:sz w:val="28"/>
                <w:szCs w:val="28"/>
              </w:rPr>
            </w:pPr>
            <w:r w:rsidRPr="00162693">
              <w:rPr>
                <w:rFonts w:eastAsia="NanumGothic"/>
                <w:sz w:val="28"/>
                <w:szCs w:val="28"/>
              </w:rPr>
              <w:lastRenderedPageBreak/>
              <w:t>Туалетные принадлежности-мыльницы</w:t>
            </w:r>
          </w:p>
        </w:tc>
        <w:tc>
          <w:tcPr>
            <w:tcW w:w="1843" w:type="dxa"/>
          </w:tcPr>
          <w:p w:rsidR="00262E78" w:rsidRPr="00CD7910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sz w:val="28"/>
                <w:szCs w:val="28"/>
              </w:rPr>
            </w:pPr>
            <w:r>
              <w:rPr>
                <w:rFonts w:eastAsia="NanumGothic"/>
                <w:sz w:val="28"/>
                <w:szCs w:val="28"/>
              </w:rPr>
              <w:t>15</w:t>
            </w:r>
          </w:p>
        </w:tc>
      </w:tr>
      <w:tr w:rsidR="00262E78" w:rsidTr="00262E78">
        <w:tc>
          <w:tcPr>
            <w:tcW w:w="7054" w:type="dxa"/>
          </w:tcPr>
          <w:p w:rsidR="00262E78" w:rsidRPr="00262E78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sz w:val="28"/>
                <w:szCs w:val="28"/>
              </w:rPr>
            </w:pPr>
            <w:r w:rsidRPr="00162693">
              <w:rPr>
                <w:rFonts w:eastAsia="NanumGothic"/>
                <w:sz w:val="28"/>
                <w:szCs w:val="28"/>
              </w:rPr>
              <w:t>Таз для мытья игрушек</w:t>
            </w:r>
          </w:p>
        </w:tc>
        <w:tc>
          <w:tcPr>
            <w:tcW w:w="1843" w:type="dxa"/>
          </w:tcPr>
          <w:p w:rsidR="00262E78" w:rsidRPr="00262E78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sz w:val="28"/>
                <w:szCs w:val="28"/>
              </w:rPr>
            </w:pPr>
            <w:r w:rsidRPr="00162693">
              <w:rPr>
                <w:rFonts w:eastAsia="NanumGothic"/>
                <w:sz w:val="28"/>
                <w:szCs w:val="28"/>
              </w:rPr>
              <w:t>2</w:t>
            </w:r>
          </w:p>
        </w:tc>
      </w:tr>
      <w:tr w:rsidR="00262E78" w:rsidTr="00262E78">
        <w:tc>
          <w:tcPr>
            <w:tcW w:w="7054" w:type="dxa"/>
          </w:tcPr>
          <w:p w:rsidR="00262E78" w:rsidRPr="00262E78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sz w:val="28"/>
                <w:szCs w:val="28"/>
              </w:rPr>
            </w:pPr>
            <w:r w:rsidRPr="00162693">
              <w:rPr>
                <w:rFonts w:eastAsia="NanumGothic"/>
                <w:sz w:val="28"/>
                <w:szCs w:val="28"/>
              </w:rPr>
              <w:t>Шкаф хозяйственный</w:t>
            </w:r>
          </w:p>
        </w:tc>
        <w:tc>
          <w:tcPr>
            <w:tcW w:w="1843" w:type="dxa"/>
          </w:tcPr>
          <w:p w:rsidR="00262E78" w:rsidRPr="00262E78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sz w:val="28"/>
                <w:szCs w:val="28"/>
              </w:rPr>
            </w:pPr>
            <w:r>
              <w:rPr>
                <w:rFonts w:eastAsia="NanumGothic"/>
                <w:sz w:val="28"/>
                <w:szCs w:val="28"/>
              </w:rPr>
              <w:t>1</w:t>
            </w:r>
          </w:p>
        </w:tc>
      </w:tr>
      <w:tr w:rsidR="00262E78" w:rsidTr="00262E78">
        <w:tc>
          <w:tcPr>
            <w:tcW w:w="7054" w:type="dxa"/>
          </w:tcPr>
          <w:p w:rsidR="00262E78" w:rsidRPr="00262E78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sz w:val="28"/>
                <w:szCs w:val="28"/>
              </w:rPr>
            </w:pPr>
            <w:r w:rsidRPr="00162693">
              <w:rPr>
                <w:rFonts w:eastAsia="NanumGothic"/>
                <w:sz w:val="28"/>
                <w:szCs w:val="28"/>
              </w:rPr>
              <w:t>Ведро для мусора</w:t>
            </w:r>
          </w:p>
        </w:tc>
        <w:tc>
          <w:tcPr>
            <w:tcW w:w="1843" w:type="dxa"/>
          </w:tcPr>
          <w:p w:rsidR="00262E78" w:rsidRPr="00262E78" w:rsidRDefault="00262E78" w:rsidP="00262E78">
            <w:pPr>
              <w:wordWrap w:val="0"/>
              <w:spacing w:after="160"/>
              <w:rPr>
                <w:rFonts w:ascii="Times New Roman" w:eastAsia="NanumGothic" w:hAnsi="Times New Roman"/>
                <w:sz w:val="28"/>
                <w:szCs w:val="28"/>
              </w:rPr>
            </w:pPr>
            <w:r w:rsidRPr="00162693">
              <w:rPr>
                <w:rFonts w:eastAsia="NanumGothic"/>
                <w:sz w:val="28"/>
                <w:szCs w:val="28"/>
              </w:rPr>
              <w:t>2</w:t>
            </w:r>
          </w:p>
        </w:tc>
      </w:tr>
    </w:tbl>
    <w:p w:rsidR="00262E78" w:rsidRDefault="00262E78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CD7910" w:rsidRDefault="00CD7910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CD7910" w:rsidRDefault="00CD7910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CD7910" w:rsidRDefault="00CD7910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CD7910" w:rsidRDefault="00CD7910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CD7910" w:rsidRDefault="00CD7910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CD7910" w:rsidRDefault="00CD7910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CD7910" w:rsidRDefault="00CD7910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CD7910" w:rsidRDefault="00CD7910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CD7910" w:rsidRDefault="00CD7910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CD7910" w:rsidRDefault="00CD7910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CD7910" w:rsidRDefault="00CD7910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CD7910" w:rsidRPr="00262E78" w:rsidRDefault="00CD7910" w:rsidP="00262E78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</w:p>
    <w:p w:rsidR="00095D16" w:rsidRPr="00CD7910" w:rsidRDefault="007B60B4" w:rsidP="00CD7910">
      <w:pPr>
        <w:wordWrap w:val="0"/>
        <w:spacing w:after="160"/>
        <w:jc w:val="center"/>
        <w:rPr>
          <w:rFonts w:eastAsia="NanumGothic"/>
          <w:b/>
          <w:sz w:val="28"/>
          <w:szCs w:val="28"/>
        </w:rPr>
      </w:pPr>
      <w:r w:rsidRPr="00CD7910">
        <w:rPr>
          <w:rFonts w:eastAsia="NanumGothic"/>
          <w:b/>
          <w:sz w:val="28"/>
          <w:szCs w:val="28"/>
        </w:rPr>
        <w:t>Информация по буфетной:</w:t>
      </w:r>
    </w:p>
    <w:tbl>
      <w:tblPr>
        <w:tblStyle w:val="a3"/>
        <w:tblW w:w="8188" w:type="dxa"/>
        <w:tblLook w:val="04A0"/>
      </w:tblPr>
      <w:tblGrid>
        <w:gridCol w:w="6629"/>
        <w:gridCol w:w="1559"/>
      </w:tblGrid>
      <w:tr w:rsidR="00CD7910" w:rsidTr="00CD7910">
        <w:tc>
          <w:tcPr>
            <w:tcW w:w="6629" w:type="dxa"/>
          </w:tcPr>
          <w:p w:rsidR="00CD7910" w:rsidRPr="00CD7910" w:rsidRDefault="00CD7910" w:rsidP="00CD7910">
            <w:pPr>
              <w:wordWrap w:val="0"/>
              <w:spacing w:after="160"/>
              <w:jc w:val="center"/>
              <w:rPr>
                <w:rFonts w:ascii="Times New Roman" w:eastAsia="NanumGothic" w:hAnsi="Times New Roman"/>
                <w:sz w:val="28"/>
                <w:szCs w:val="28"/>
              </w:rPr>
            </w:pPr>
            <w:r w:rsidRPr="00162693">
              <w:rPr>
                <w:rFonts w:eastAsia="NanumGothic"/>
                <w:sz w:val="28"/>
                <w:szCs w:val="28"/>
              </w:rPr>
              <w:t>Наименование</w:t>
            </w:r>
          </w:p>
        </w:tc>
        <w:tc>
          <w:tcPr>
            <w:tcW w:w="1559" w:type="dxa"/>
          </w:tcPr>
          <w:p w:rsidR="00CD7910" w:rsidRPr="00CD7910" w:rsidRDefault="00CD7910" w:rsidP="00CD7910">
            <w:pPr>
              <w:wordWrap w:val="0"/>
              <w:spacing w:after="160"/>
              <w:jc w:val="center"/>
              <w:rPr>
                <w:rFonts w:ascii="Times New Roman" w:eastAsia="NanumGothic" w:hAnsi="Times New Roman"/>
                <w:sz w:val="28"/>
                <w:szCs w:val="28"/>
              </w:rPr>
            </w:pPr>
            <w:r w:rsidRPr="00162693">
              <w:rPr>
                <w:rFonts w:eastAsia="NanumGothic"/>
                <w:sz w:val="28"/>
                <w:szCs w:val="28"/>
              </w:rPr>
              <w:t>Кол-во</w:t>
            </w: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162693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Стол раздаточный</w:t>
            </w:r>
          </w:p>
        </w:tc>
        <w:tc>
          <w:tcPr>
            <w:tcW w:w="1559" w:type="dxa"/>
          </w:tcPr>
          <w:p w:rsidR="00CD7910" w:rsidRPr="00EC647E" w:rsidRDefault="00CD7910" w:rsidP="00162693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3</w:t>
            </w: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162693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Таз для мытья посуды</w:t>
            </w:r>
          </w:p>
        </w:tc>
        <w:tc>
          <w:tcPr>
            <w:tcW w:w="1559" w:type="dxa"/>
          </w:tcPr>
          <w:p w:rsidR="00CD7910" w:rsidRPr="00EC647E" w:rsidRDefault="00CD7910" w:rsidP="00162693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3</w:t>
            </w: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162693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Стул взрослый</w:t>
            </w:r>
          </w:p>
        </w:tc>
        <w:tc>
          <w:tcPr>
            <w:tcW w:w="1559" w:type="dxa"/>
          </w:tcPr>
          <w:p w:rsidR="00CD7910" w:rsidRPr="00EC647E" w:rsidRDefault="00CD7910" w:rsidP="00162693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2</w:t>
            </w: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162693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Столы детские прямоугольные</w:t>
            </w:r>
          </w:p>
        </w:tc>
        <w:tc>
          <w:tcPr>
            <w:tcW w:w="1559" w:type="dxa"/>
          </w:tcPr>
          <w:p w:rsidR="00CD7910" w:rsidRPr="00EC647E" w:rsidRDefault="00CD7910" w:rsidP="00162693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3</w:t>
            </w: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Стулья детские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15</w:t>
            </w:r>
          </w:p>
        </w:tc>
      </w:tr>
      <w:tr w:rsidR="00CD7910" w:rsidTr="00C54922">
        <w:tc>
          <w:tcPr>
            <w:tcW w:w="8188" w:type="dxa"/>
            <w:gridSpan w:val="2"/>
          </w:tcPr>
          <w:p w:rsidR="00CD7910" w:rsidRPr="00EC647E" w:rsidRDefault="00CD7910" w:rsidP="00CD7910">
            <w:pPr>
              <w:wordWrap w:val="0"/>
              <w:spacing w:after="160"/>
              <w:jc w:val="center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Посуда</w:t>
            </w: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Кастрюли эмалированные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Тарелки для 1 блюда,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Тарелки для 2 блюда,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lastRenderedPageBreak/>
              <w:t>Блюдца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Бокалы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Ложки столовые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Ложки чайные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Вилки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Половник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Соусница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Поднос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Сушилка для столовых приборов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Чайник эмалированный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 xml:space="preserve">Ведро </w:t>
            </w:r>
            <w:proofErr w:type="gramStart"/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оцинкованные</w:t>
            </w:r>
            <w:proofErr w:type="gramEnd"/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Ведро эмалированное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Тазик эмалированный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Швабра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Бак эмалированный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Гардины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Грабли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Термометр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Огнетушитель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  <w:tr w:rsidR="00CD7910" w:rsidTr="00CD7910">
        <w:tc>
          <w:tcPr>
            <w:tcW w:w="662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  <w:r w:rsidRPr="00EC647E">
              <w:rPr>
                <w:rFonts w:ascii="Times New Roman" w:eastAsia="NanumGothic" w:hAnsi="Times New Roman" w:cs="Times New Roman"/>
                <w:sz w:val="28"/>
                <w:szCs w:val="28"/>
              </w:rPr>
              <w:t>Зеркало</w:t>
            </w:r>
          </w:p>
        </w:tc>
        <w:tc>
          <w:tcPr>
            <w:tcW w:w="1559" w:type="dxa"/>
          </w:tcPr>
          <w:p w:rsidR="00CD7910" w:rsidRPr="00EC647E" w:rsidRDefault="00CD7910" w:rsidP="00CD7910">
            <w:pPr>
              <w:wordWrap w:val="0"/>
              <w:spacing w:after="160"/>
              <w:rPr>
                <w:rFonts w:ascii="Times New Roman" w:eastAsia="NanumGothic" w:hAnsi="Times New Roman" w:cs="Times New Roman"/>
                <w:sz w:val="28"/>
                <w:szCs w:val="28"/>
              </w:rPr>
            </w:pPr>
          </w:p>
        </w:tc>
      </w:tr>
    </w:tbl>
    <w:p w:rsidR="00CD7910" w:rsidRPr="00162693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8E76FC" w:rsidRDefault="008E76FC" w:rsidP="008E76FC">
      <w:pPr>
        <w:jc w:val="center"/>
        <w:rPr>
          <w:rStyle w:val="c7"/>
          <w:b/>
          <w:bCs/>
          <w:color w:val="000000"/>
          <w:sz w:val="28"/>
          <w:szCs w:val="28"/>
          <w:shd w:val="clear" w:color="auto" w:fill="FFFFFF"/>
        </w:rPr>
      </w:pPr>
      <w:r w:rsidRPr="008418C3">
        <w:rPr>
          <w:rStyle w:val="c7"/>
          <w:b/>
          <w:bCs/>
          <w:color w:val="000000"/>
          <w:sz w:val="28"/>
          <w:szCs w:val="28"/>
          <w:shd w:val="clear" w:color="auto" w:fill="FFFFFF"/>
        </w:rPr>
        <w:t>Образовательная область «Социально - коммуникативное развитие»</w:t>
      </w:r>
    </w:p>
    <w:p w:rsidR="00CD7910" w:rsidRPr="008418C3" w:rsidRDefault="00CD7910" w:rsidP="008E76FC">
      <w:pPr>
        <w:jc w:val="center"/>
        <w:rPr>
          <w:rStyle w:val="c7"/>
          <w:b/>
          <w:bCs/>
          <w:color w:val="000000"/>
          <w:sz w:val="28"/>
          <w:szCs w:val="28"/>
          <w:shd w:val="clear" w:color="auto" w:fill="FFFFFF"/>
        </w:rPr>
      </w:pP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Напольная пирамида высотой не менее 90см из 18 крупных элементов попарно повторяющихся разных размеров 4 основных цветов.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Домино с цветными и теневыми изображениями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Трехмерное тематическое домино Тип 1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Лото деревянное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proofErr w:type="gramStart"/>
      <w:r w:rsidRPr="00162693">
        <w:rPr>
          <w:rFonts w:eastAsia="NanumGothic"/>
          <w:sz w:val="28"/>
          <w:szCs w:val="28"/>
        </w:rPr>
        <w:t>Мозаика из пластика с основой со штырьками и плоскими элементами 4-х цветов (основные и пастельные) с отверстиями для составления изображений по образцам или произвольно</w:t>
      </w:r>
      <w:proofErr w:type="gramEnd"/>
    </w:p>
    <w:p w:rsidR="00095D16" w:rsidRPr="00162693" w:rsidRDefault="00095D16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lastRenderedPageBreak/>
        <w:t xml:space="preserve">Мозаика из пластика с основой со штырьками и плоскими элементами 8-ми цветов (основные и дополнительные) с отверстиями для составления изображений по образцам или </w:t>
      </w:r>
      <w:proofErr w:type="gramStart"/>
      <w:r w:rsidRPr="00162693">
        <w:rPr>
          <w:rFonts w:eastAsia="NanumGothic"/>
          <w:sz w:val="28"/>
          <w:szCs w:val="28"/>
        </w:rPr>
        <w:t>произвольно</w:t>
      </w:r>
      <w:r w:rsidR="00C55658">
        <w:rPr>
          <w:rFonts w:eastAsia="NanumGothic"/>
          <w:sz w:val="28"/>
          <w:szCs w:val="28"/>
        </w:rPr>
        <w:t>е</w:t>
      </w:r>
      <w:proofErr w:type="gramEnd"/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Мозаика с шариками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Мозаика из пластика с квадратной основой и крупными квадратными фишками 1 2-ти цветов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Мозаика традиционная со средними и мелкими элементами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Мозаика с шестигранными фишками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Кубики складные из шести частей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Кубики складные из девяти частей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счетного материала Тип 1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счетного материала с тремя признаками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Игра на выстраивание логических цепочек из трех частей «до и после»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Пространственная игра для развития зрительно-моторной координации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Логическая игра на подбор цветных, теневых и контурных изображений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Игра с объемными фигурными элементами для тренировки памяти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Игра на составление логических цепочек произвольной длины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для построения произвольных геометрических фигур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Логические блоки правильных геометрических форм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игр для среднего дошкольного возраста к Логическим блокам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настольно-печатных игр для средней группы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Разъемный альбом с заданиями для пальчиковой гимнастики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игрушек для игры с песком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Игровой модуль для работы с водой Тип 1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Игровой модуль-конструктор для работы с песком и водой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Стол для экспериментирования с песком и водой Тип 2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фигурок домашних животных и их детенышей с реалистичными изображением и пропорциями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фигурок животных леса с реалистичными изображением и пропорциями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фигурок животных Африки и их детенышей с реалистичными изображением и пропорциями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lastRenderedPageBreak/>
        <w:t>Набор продуктов Тип</w:t>
      </w:r>
      <w:proofErr w:type="gramStart"/>
      <w:r w:rsidRPr="00162693">
        <w:rPr>
          <w:rFonts w:eastAsia="NanumGothic"/>
          <w:sz w:val="28"/>
          <w:szCs w:val="28"/>
        </w:rPr>
        <w:t>1</w:t>
      </w:r>
      <w:proofErr w:type="gramEnd"/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овощей Тип 1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фруктов и ягод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для разрезания: дольки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для разрезания: овощи на доске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фигурок людей-представителей различных профессий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Дидактический набор из фигурок обитателей скотного двора с домиком и оградой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Дом для кукол 2-этажный с мебелью и семьей кукол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Телефон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Плоскостные игры-головоломки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из трех игр-головоломок разного уровня сложности на составление квадрата из частей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из основы и вкладышей разных цветов, форм и пропорциональных высот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Мозаика с плоскостными элементами различных геометрических форм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Плоскостная мозаика с креплением элементов с помощью винтиков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proofErr w:type="gramStart"/>
      <w:r w:rsidRPr="00162693">
        <w:rPr>
          <w:rFonts w:eastAsia="NanumGothic"/>
          <w:sz w:val="28"/>
          <w:szCs w:val="28"/>
        </w:rPr>
        <w:t>Двухсторонний</w:t>
      </w:r>
      <w:proofErr w:type="gramEnd"/>
      <w:r w:rsidRPr="00162693">
        <w:rPr>
          <w:rFonts w:eastAsia="NanumGothic"/>
          <w:sz w:val="28"/>
          <w:szCs w:val="28"/>
        </w:rPr>
        <w:t xml:space="preserve"> мат-трансформер из элементов-ковриков с вкладышами геометрических форм, для </w:t>
      </w:r>
      <w:proofErr w:type="spellStart"/>
      <w:r w:rsidRPr="00162693">
        <w:rPr>
          <w:rFonts w:eastAsia="NanumGothic"/>
          <w:sz w:val="28"/>
          <w:szCs w:val="28"/>
        </w:rPr>
        <w:t>полоскостного</w:t>
      </w:r>
      <w:proofErr w:type="spellEnd"/>
      <w:r w:rsidRPr="00162693">
        <w:rPr>
          <w:rFonts w:eastAsia="NanumGothic"/>
          <w:sz w:val="28"/>
          <w:szCs w:val="28"/>
        </w:rPr>
        <w:t xml:space="preserve"> и объемного конструирования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Конструктор с крупными магнитными элементами двух видов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Конструктор с гибкими элементами Тип 2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Крупногабаритный пластмассовый конструктор из «кирпичей» и половинок «кирпичей» с креплением элементов по принципу ЛЕГО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Крупногабаритный конструктор деревянный строительный напольный цветной. Тип 1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Настольный конструктор деревянный неокрашенный. Тип 1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Лото-конструктор с элементами </w:t>
      </w:r>
      <w:proofErr w:type="spellStart"/>
      <w:r w:rsidRPr="00162693">
        <w:rPr>
          <w:rFonts w:eastAsia="NanumGothic"/>
          <w:sz w:val="28"/>
          <w:szCs w:val="28"/>
        </w:rPr>
        <w:t>Лего</w:t>
      </w:r>
      <w:proofErr w:type="spellEnd"/>
      <w:r w:rsidRPr="00162693">
        <w:rPr>
          <w:rFonts w:eastAsia="NanumGothic"/>
          <w:sz w:val="28"/>
          <w:szCs w:val="28"/>
        </w:rPr>
        <w:t xml:space="preserve"> и карточками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Стеллаж трехуровневый с 12-ю открытыми съемными контейнерами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Тематический конструктор с соединением элементов по принципу ЛЕГО Тема 1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Тематический конструктор с соединением элементов по принципу ЛЕГО Тема 3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Большие строительные платы Тип 1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lastRenderedPageBreak/>
        <w:t>Малые строительные платы Тип 1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Конструктор деревянный цветной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Конструктор цветной с элементами 6-ти цветов (4 основных цвета, белый и натуральное дерево)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Конструктор деревянный с элементами декораций и персонажами сказок.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Пластмассовый конструктор с деталями разных конфигураций и соединением их с помощью болтов, гаек и торцевых элементов двух типов для создания действующих моделей механизмов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Конструктор из вспененного полимера с декорированием под массив натурального дерева. Тип 1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Конструктор с элементами в виде различных частей тела необычных конфигураций для создания фантастических животных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прозрачных кубиков с цветными диагональными вставками со схемами для воспроизведения конфигураций в пространстве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прозрачных кубиков различных цветов для построения объемных конструкций с эффектом смешивания цветов.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кубиков с линейными и двухмерными графическими элементами на гранях для составления узоров по схемам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Набор двухцветных кубиков </w:t>
      </w:r>
      <w:proofErr w:type="gramStart"/>
      <w:r w:rsidRPr="00162693">
        <w:rPr>
          <w:rFonts w:eastAsia="NanumGothic"/>
          <w:sz w:val="28"/>
          <w:szCs w:val="28"/>
        </w:rPr>
        <w:t>с широкой полосой контрастного цвета по диагонали на каждой грани для составления узоров по схемам</w:t>
      </w:r>
      <w:proofErr w:type="gramEnd"/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Набор кубиков с окрашиванием граней в один цвет или </w:t>
      </w:r>
      <w:proofErr w:type="gramStart"/>
      <w:r w:rsidRPr="00162693">
        <w:rPr>
          <w:rFonts w:eastAsia="NanumGothic"/>
          <w:sz w:val="28"/>
          <w:szCs w:val="28"/>
        </w:rPr>
        <w:t>в два цвета с разделением по диагонали для составления узоров по схемам</w:t>
      </w:r>
      <w:proofErr w:type="gramEnd"/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цветных деревянных кубиков с графическими схемами для воспроизведения конфигураций в пространстве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Строительный набор с возможностью необычной установки элементов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из двух зеркал для опытов с симметрией, для исследования отражательного эффекта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счетного материала на магнитах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Простые весы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Мозаика с объемными фишками с отверстиями, шнурками и платами с отверстиями и цифрами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Увеличительная шкатулк</w:t>
      </w:r>
      <w:r w:rsidR="000B290F">
        <w:rPr>
          <w:rFonts w:eastAsia="NanumGothic"/>
          <w:sz w:val="28"/>
          <w:szCs w:val="28"/>
        </w:rPr>
        <w:t>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для наблюдения за мелкими живыми существами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Рамки и вкладыши тематические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Доска-основа с  изображением в виде </w:t>
      </w:r>
      <w:proofErr w:type="spellStart"/>
      <w:r w:rsidRPr="00162693">
        <w:rPr>
          <w:rFonts w:eastAsia="NanumGothic"/>
          <w:sz w:val="28"/>
          <w:szCs w:val="28"/>
        </w:rPr>
        <w:t>пазла</w:t>
      </w:r>
      <w:proofErr w:type="spellEnd"/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lastRenderedPageBreak/>
        <w:t>Доска с изображением взрослых животных или птиц и расположенных рядом с ними вкладышей с изображением их детенышей на тему «Мамы и детки» Тема 3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Доска с изображением среды обитания и вкладышами на тему «</w:t>
      </w:r>
      <w:proofErr w:type="gramStart"/>
      <w:r w:rsidRPr="00162693">
        <w:rPr>
          <w:rFonts w:eastAsia="NanumGothic"/>
          <w:sz w:val="28"/>
          <w:szCs w:val="28"/>
        </w:rPr>
        <w:t>Кто</w:t>
      </w:r>
      <w:proofErr w:type="gramEnd"/>
      <w:r w:rsidRPr="00162693">
        <w:rPr>
          <w:rFonts w:eastAsia="NanumGothic"/>
          <w:sz w:val="28"/>
          <w:szCs w:val="28"/>
        </w:rPr>
        <w:t xml:space="preserve"> где живет?» Тема 3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proofErr w:type="gramStart"/>
      <w:r w:rsidRPr="00162693">
        <w:rPr>
          <w:rFonts w:eastAsia="NanumGothic"/>
          <w:sz w:val="28"/>
          <w:szCs w:val="28"/>
        </w:rPr>
        <w:t>Тематический</w:t>
      </w:r>
      <w:proofErr w:type="gramEnd"/>
      <w:r w:rsidRPr="00162693">
        <w:rPr>
          <w:rFonts w:eastAsia="NanumGothic"/>
          <w:sz w:val="28"/>
          <w:szCs w:val="28"/>
        </w:rPr>
        <w:t xml:space="preserve"> многослойный </w:t>
      </w:r>
      <w:proofErr w:type="spellStart"/>
      <w:r w:rsidRPr="00162693">
        <w:rPr>
          <w:rFonts w:eastAsia="NanumGothic"/>
          <w:sz w:val="28"/>
          <w:szCs w:val="28"/>
        </w:rPr>
        <w:t>пазл</w:t>
      </w:r>
      <w:proofErr w:type="spellEnd"/>
      <w:r w:rsidRPr="00162693">
        <w:rPr>
          <w:rFonts w:eastAsia="NanumGothic"/>
          <w:sz w:val="28"/>
          <w:szCs w:val="28"/>
        </w:rPr>
        <w:t xml:space="preserve"> Тема 2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proofErr w:type="gramStart"/>
      <w:r w:rsidRPr="00162693">
        <w:rPr>
          <w:rFonts w:eastAsia="NanumGothic"/>
          <w:sz w:val="28"/>
          <w:szCs w:val="28"/>
        </w:rPr>
        <w:t>Тематический</w:t>
      </w:r>
      <w:proofErr w:type="gramEnd"/>
      <w:r w:rsidRPr="00162693">
        <w:rPr>
          <w:rFonts w:eastAsia="NanumGothic"/>
          <w:sz w:val="28"/>
          <w:szCs w:val="28"/>
        </w:rPr>
        <w:t xml:space="preserve"> многослойный </w:t>
      </w:r>
      <w:proofErr w:type="spellStart"/>
      <w:r w:rsidRPr="00162693">
        <w:rPr>
          <w:rFonts w:eastAsia="NanumGothic"/>
          <w:sz w:val="28"/>
          <w:szCs w:val="28"/>
        </w:rPr>
        <w:t>пазл</w:t>
      </w:r>
      <w:proofErr w:type="spellEnd"/>
      <w:r w:rsidRPr="00162693">
        <w:rPr>
          <w:rFonts w:eastAsia="NanumGothic"/>
          <w:sz w:val="28"/>
          <w:szCs w:val="28"/>
        </w:rPr>
        <w:t xml:space="preserve"> Тема 3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Доска с вкладышами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Игра с объемными фигурными элементами для развития координации движения и взаимодействия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Домино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Набор: Цветные счетные палочки Кюизенера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игр с заданиями к цветным счетным палочкам Кюизенера Тип 3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Тематические наборы карточек с изображениями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Дидактические наборы ламинированных панелей и карточек с заданиями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Настенный планшет «Погода» с набором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карточек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Настенный планшет «Мы дежурим» с набором карточек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Настенный  планшет «Распорядок дня» с набором карточек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книг для средней группы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Игровой детский домик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Лейка пластмассовая детская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Служебные  машинки различного назначения (среднего размера)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транспортных средств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Грузовые, легковые автомобили (среднего размера)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Дидактическая кукла-девочка в одежде с застежками  и шнуровкой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Дидактическая кукла-мальчик в одежде с застежками и шнуровкой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Матрешка 7-ми кукольная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Кукла в одежде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Кукла младенец среднего размера в одежде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Куклы-младенцы разных рас (мальчики и девочки)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белья для кукол-младенцев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lastRenderedPageBreak/>
        <w:t>Комплект одежды для кукол-младенцев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Куклы-карапузы разных рас (мальчики и девочки)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Комплекты одежды для кукол-карапузов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Кукольная семейка (мелкие персонажи)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Столик или тележка для ухода за куклой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мебели для игры с куклой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Коляска для  куклы крупногабаритная, соразмерная росту ребенка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приборов домашнего обихода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для уборки с тележкой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Комплект (модуль-основа, </w:t>
      </w:r>
      <w:proofErr w:type="gramStart"/>
      <w:r w:rsidRPr="00162693">
        <w:rPr>
          <w:rFonts w:eastAsia="NanumGothic"/>
          <w:sz w:val="28"/>
          <w:szCs w:val="28"/>
        </w:rPr>
        <w:t>соразмерная</w:t>
      </w:r>
      <w:proofErr w:type="gramEnd"/>
      <w:r w:rsidRPr="00162693">
        <w:rPr>
          <w:rFonts w:eastAsia="NanumGothic"/>
          <w:sz w:val="28"/>
          <w:szCs w:val="28"/>
        </w:rPr>
        <w:t xml:space="preserve"> росту ребёнка, и аксессуары) для ролевой игры «Магазин»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Корзинка детская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Кассовый аппарат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Весы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доктора  на тележке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медицинских принадлежностей  в чемоданчике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инструментов  парикмахера в чемоданчике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(модуль-основа, соразмерная росту ребёнка, и аксессуары) для ролевой игры «Парикмахерская»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Игровой модуль «Мастерская» (соразмерная росту ребёнка) с инструментами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инструментов Тип 2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Игровой модуль «Кухня» (соразмерная ребенку) с плитой, посудой и аксессуарами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кухонной посуды для игры с куклой Вид 1</w:t>
      </w:r>
    </w:p>
    <w:p w:rsidR="006F5A6D" w:rsidRDefault="007B60B4" w:rsidP="00162693">
      <w:pPr>
        <w:wordWrap w:val="0"/>
        <w:spacing w:after="16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162693">
        <w:rPr>
          <w:rFonts w:eastAsia="NanumGothic"/>
          <w:sz w:val="28"/>
          <w:szCs w:val="28"/>
        </w:rPr>
        <w:t>Комплект столовой посуды для игры с куклой Вид 1</w:t>
      </w:r>
      <w:r w:rsidR="00705FAB" w:rsidRPr="00705FA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32A12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3352799</wp:posOffset>
            </wp:positionH>
            <wp:positionV relativeFrom="paragraph">
              <wp:posOffset>802</wp:posOffset>
            </wp:positionV>
            <wp:extent cx="2750987" cy="2006363"/>
            <wp:effectExtent l="19050" t="0" r="0" b="0"/>
            <wp:wrapNone/>
            <wp:docPr id="19" name="Рисунок 12" descr="C:\Users\Админ\Desktop\CAM02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\Desktop\CAM023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931" cy="2007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5FAB">
        <w:rPr>
          <w:rFonts w:eastAsia="NanumGothic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19051</wp:posOffset>
            </wp:positionH>
            <wp:positionV relativeFrom="paragraph">
              <wp:posOffset>802</wp:posOffset>
            </wp:positionV>
            <wp:extent cx="2733974" cy="1957137"/>
            <wp:effectExtent l="19050" t="0" r="9226" b="0"/>
            <wp:wrapNone/>
            <wp:docPr id="18" name="Рисунок 11" descr="C:\Users\Админ\Desktop\CAM02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\Desktop\CAM023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111" cy="1957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2A12" w:rsidRDefault="00032A12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BE020B" w:rsidRDefault="00BE020B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BE020B" w:rsidRDefault="00BE020B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E1337E" w:rsidRDefault="00E1337E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0F71BB" w:rsidRDefault="000F71BB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F633DC" w:rsidRDefault="00F633DC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F633DC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113030</wp:posOffset>
            </wp:positionV>
            <wp:extent cx="2730500" cy="2094980"/>
            <wp:effectExtent l="19050" t="0" r="0" b="0"/>
            <wp:wrapNone/>
            <wp:docPr id="20" name="Рисунок 13" descr="C:\Users\Админ\Desktop\CAM02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\Desktop\CAM0231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209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NanumGothic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3329940</wp:posOffset>
            </wp:positionH>
            <wp:positionV relativeFrom="paragraph">
              <wp:posOffset>113030</wp:posOffset>
            </wp:positionV>
            <wp:extent cx="2785110" cy="2042160"/>
            <wp:effectExtent l="19050" t="0" r="0" b="0"/>
            <wp:wrapNone/>
            <wp:docPr id="21" name="Рисунок 14" descr="C:\Users\Админ\Desktop\CAM02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\Desktop\CAM023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110" cy="204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142C" w:rsidRDefault="0008142C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095D16" w:rsidRDefault="00095D16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08142C" w:rsidRDefault="0008142C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-50800</wp:posOffset>
            </wp:positionH>
            <wp:positionV relativeFrom="paragraph">
              <wp:posOffset>225425</wp:posOffset>
            </wp:positionV>
            <wp:extent cx="2800350" cy="2103120"/>
            <wp:effectExtent l="19050" t="0" r="0" b="0"/>
            <wp:wrapNone/>
            <wp:docPr id="23" name="Рисунок 16" descr="C:\Users\Админ\Desktop\CAM02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\Desktop\CAM0231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0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NanumGothic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3326130</wp:posOffset>
            </wp:positionH>
            <wp:positionV relativeFrom="paragraph">
              <wp:posOffset>218440</wp:posOffset>
            </wp:positionV>
            <wp:extent cx="2800350" cy="2155190"/>
            <wp:effectExtent l="19050" t="0" r="0" b="0"/>
            <wp:wrapNone/>
            <wp:docPr id="22" name="Рисунок 15" descr="C:\Users\Админ\Desktop\CAM02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\Desktop\CAM0231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5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F633DC" w:rsidRPr="00705FAB" w:rsidRDefault="00F633DC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  <w:r>
        <w:rPr>
          <w:rFonts w:eastAsia="NanumGothic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872490</wp:posOffset>
            </wp:positionH>
            <wp:positionV relativeFrom="paragraph">
              <wp:posOffset>-49530</wp:posOffset>
            </wp:positionV>
            <wp:extent cx="4156710" cy="3230880"/>
            <wp:effectExtent l="19050" t="0" r="0" b="0"/>
            <wp:wrapNone/>
            <wp:docPr id="1" name="Рисунок 1" descr="C:\Users\Админ\Desktop\CAM02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CAM0230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710" cy="323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CD7910" w:rsidRDefault="00CD7910" w:rsidP="00162693">
      <w:pPr>
        <w:wordWrap w:val="0"/>
        <w:spacing w:after="160"/>
        <w:rPr>
          <w:rFonts w:eastAsia="NanumGothic"/>
          <w:sz w:val="28"/>
          <w:szCs w:val="28"/>
        </w:rPr>
      </w:pP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Напольный коврик по теме «Дорожное движение» со схематичным изображением населенного пункта, включая улицы с дорожными знаками и разметкой, строения, ландшафт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транспортных средств к напольному коврику «Дорожное движение»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костюмов-накидок для ролевых игр по профессиям (военный, моряк, повар, врач, пожарный, художник и пр.)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игровой мягкой мебели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перчаточных кукол по сказкам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Наборы пальчиковых кукол по сказкам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Волчки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Подставка для пальчиковых кукол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proofErr w:type="spellStart"/>
      <w:r w:rsidRPr="00162693">
        <w:rPr>
          <w:rFonts w:eastAsia="NanumGothic"/>
          <w:sz w:val="28"/>
          <w:szCs w:val="28"/>
        </w:rPr>
        <w:t>Мягконабивной</w:t>
      </w:r>
      <w:proofErr w:type="spellEnd"/>
      <w:r w:rsidRPr="00162693">
        <w:rPr>
          <w:rFonts w:eastAsia="NanumGothic"/>
          <w:sz w:val="28"/>
          <w:szCs w:val="28"/>
        </w:rPr>
        <w:t xml:space="preserve"> кубик </w:t>
      </w:r>
      <w:proofErr w:type="gramStart"/>
      <w:r w:rsidRPr="00162693">
        <w:rPr>
          <w:rFonts w:eastAsia="NanumGothic"/>
          <w:sz w:val="28"/>
          <w:szCs w:val="28"/>
        </w:rPr>
        <w:t>с  прозрачными кармашками на гранях для размещения карточек с заданиями на тему</w:t>
      </w:r>
      <w:proofErr w:type="gramEnd"/>
      <w:r w:rsidRPr="00162693">
        <w:rPr>
          <w:rFonts w:eastAsia="NanumGothic"/>
          <w:sz w:val="28"/>
          <w:szCs w:val="28"/>
        </w:rPr>
        <w:t xml:space="preserve"> «Мир эмоций»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Ширма для кукольного театра настольная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Ширма 3-х секционная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Шапочка-маска для театрализованных представлений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деревянных игрушек-забав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Сундук с росписью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Трафареты для рисования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детских штампов и печатей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Доска для работы с пластилином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Поднос детский для раздаточных материалов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Фартук детский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Мольберт деревянный с поворотной доской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Комплект изделий народных промыслов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Комплект </w:t>
      </w:r>
      <w:proofErr w:type="spellStart"/>
      <w:r w:rsidRPr="00162693">
        <w:rPr>
          <w:rFonts w:eastAsia="NanumGothic"/>
          <w:sz w:val="28"/>
          <w:szCs w:val="28"/>
        </w:rPr>
        <w:t>постеров</w:t>
      </w:r>
      <w:proofErr w:type="spellEnd"/>
      <w:r w:rsidRPr="00162693">
        <w:rPr>
          <w:rFonts w:eastAsia="NanumGothic"/>
          <w:sz w:val="28"/>
          <w:szCs w:val="28"/>
        </w:rPr>
        <w:t xml:space="preserve"> произведений живописи и графики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Учебно-методический комплект постеров на тему «Времена года»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Елка искусственная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Набор елочных игрушек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Гирлянда из фольги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lastRenderedPageBreak/>
        <w:t>Гирлянда елочная электрическая</w:t>
      </w:r>
    </w:p>
    <w:p w:rsidR="00095D16" w:rsidRPr="005F3A9B" w:rsidRDefault="007B60B4" w:rsidP="00162693">
      <w:pPr>
        <w:wordWrap w:val="0"/>
        <w:spacing w:after="160"/>
        <w:rPr>
          <w:rFonts w:eastAsia="NanumGothic"/>
          <w:b/>
          <w:sz w:val="28"/>
          <w:szCs w:val="28"/>
        </w:rPr>
      </w:pPr>
      <w:r w:rsidRPr="005F3A9B">
        <w:rPr>
          <w:rFonts w:eastAsia="NanumGothic"/>
          <w:b/>
          <w:sz w:val="28"/>
          <w:szCs w:val="28"/>
        </w:rPr>
        <w:t>Список используемой литературы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Основная образовательная программа дошкольного образования  «Примерная общеобразовательная программа дошкольного образования «От рождения до школы», под ред. Н.Е.Вераксы, Т.С.Комаровой, М.А.Васильевой  М.МОЗАИКА-СИНТЕЗ 2014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Программно-методическое обеспечение образовательного процесса                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№ п / </w:t>
      </w:r>
      <w:proofErr w:type="gramStart"/>
      <w:r w:rsidRPr="00162693">
        <w:rPr>
          <w:rFonts w:eastAsia="NanumGothic"/>
          <w:sz w:val="28"/>
          <w:szCs w:val="28"/>
        </w:rPr>
        <w:t>п</w:t>
      </w:r>
      <w:proofErr w:type="gramEnd"/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Образовательная область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Литература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1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Социально-коммуникативное развитие»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О.А.Скоролупова Правила и безопасность дорожного движения Москва издательство «Скрипторий 2003» 2015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2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Речевое развитие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Гербова В.В. Развитие речи в детском саду Средняя группа. – М. МОЗАИКА-СИНТЕЗ, 2016.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3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Познавательное развитие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1.И. А. Помораева, В. А. Позина «Формирование </w:t>
      </w:r>
      <w:proofErr w:type="gramStart"/>
      <w:r w:rsidRPr="00162693">
        <w:rPr>
          <w:rFonts w:eastAsia="NanumGothic"/>
          <w:sz w:val="28"/>
          <w:szCs w:val="28"/>
        </w:rPr>
        <w:t>элементарных</w:t>
      </w:r>
      <w:proofErr w:type="gramEnd"/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математических представлений». Средняя группа. М. МОЗАИКА-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СИНТЕЗ, 2016г.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2. О.А.Соломенникова Ознакомление с природой в детском саду Средняя группа (4-5 лет.) - М. МОЗАЙКА-СИНЕЗ, 2015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3.О.В.Дыбина Неизведанное рядом ТЦ «Сфера» Москва 2013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4. Дыбина. О.В. Ознакомление с </w:t>
      </w:r>
      <w:proofErr w:type="gramStart"/>
      <w:r w:rsidRPr="00162693">
        <w:rPr>
          <w:rFonts w:eastAsia="NanumGothic"/>
          <w:sz w:val="28"/>
          <w:szCs w:val="28"/>
        </w:rPr>
        <w:t>предметным</w:t>
      </w:r>
      <w:proofErr w:type="gramEnd"/>
      <w:r w:rsidRPr="00162693">
        <w:rPr>
          <w:rFonts w:eastAsia="NanumGothic"/>
          <w:sz w:val="28"/>
          <w:szCs w:val="28"/>
        </w:rPr>
        <w:t xml:space="preserve"> и социальным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окружением Средняя группа М. МОЗАИКА- СИНТЕЗ, 2016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4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Художественно – эстетическое развитие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1. Комарова Т.С. Изобразительная деятельность в детском саду.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Средняя группа. – М. Мозаика-Синтез, 2016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lastRenderedPageBreak/>
        <w:t>2. Д.Н.Колдина Лепка  с детьми 4-5 лет Москва МОЗАИКА- СИНТЕЗ 2013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3. Д.Н.Колдина Рисование с детьми 4-5 лет Москва МОЗАИКА- СИНТЕЗ 2014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4. Д.Н.Колдина Аппликация с детьми 4-5 лет Москва МОЗАИКА- СИНТЕЗ 2013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5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 «Физическое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развитие»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1. Малоподвижные игры и игровые упражнения. Для занятий с детьми 3- 7 лет. Борисова М. М. МОЗАИКА- СИНТЕЗ  Москва 2016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2. Э.Я.Степаненкова Сборник подвижных игр с детьми 2-7 лет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МОЗАИКА- СИНТЕЗ Москва 2014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 xml:space="preserve">        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Наглядно – дидактические пособия и плакаты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«Транспорт»                                                        «Умей действовать при пожаре»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«Мебель»                                                        «Для чего нужны машины»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«Овощи»                                                        «Зимующие птицы»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«Фрукты»                                                        «Овощи»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«Одежда»                                                        «Знакомые птицы»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«Домашние животные»                                        «Земная поверхность на глобусе»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«Дикие животные и их детеныши»                        «Домашние животные»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«Птицы»                                                        «Времена года»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«Зима»                                                        «Фрукты»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«Насекомые»                                                        «Правила поведения на дороге»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«Цветы»                                                        «Зимние явления на природе»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«Ягоды»                                                        «Зима»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«Времена года»                                                  «Веселая зарядка»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«Говори правильно»                                                «Уголок здоровья»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</w:t>
      </w:r>
      <w:proofErr w:type="gramStart"/>
      <w:r w:rsidRPr="00162693">
        <w:rPr>
          <w:rFonts w:eastAsia="NanumGothic"/>
          <w:sz w:val="28"/>
          <w:szCs w:val="28"/>
        </w:rPr>
        <w:t>Один-много</w:t>
      </w:r>
      <w:proofErr w:type="gramEnd"/>
      <w:r w:rsidRPr="00162693">
        <w:rPr>
          <w:rFonts w:eastAsia="NanumGothic"/>
          <w:sz w:val="28"/>
          <w:szCs w:val="28"/>
        </w:rPr>
        <w:t>»                                                «Чистота – залог здоровья»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lastRenderedPageBreak/>
        <w:t>«Счет до 10»                                                        «Режим дня дошкольника»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«Форма»                                                         «Зимние виды спорта»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Картотеки по разделам программы.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Дидактические игры по ОБЖ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Картотека сюжетно-ролевых игр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Игры по развитию речи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Картотека малоподвижных, хороводных игр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Дидактические игры по математике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Картотека прогулок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Картотека подвижных игр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Картотека утренних гимнастик и гимнастик пробуждения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Картотека пальчиковых гимнастик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Картотека полезных советов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Картотека игр на развитие пальчиков и кистей рук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Картотека игр для физ. культуры на улице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Картотека загадок, считалок и скороговорок.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Картотека для гимнастики глаз</w:t>
      </w:r>
    </w:p>
    <w:p w:rsidR="00095D16" w:rsidRPr="00162693" w:rsidRDefault="007B60B4" w:rsidP="00162693">
      <w:pPr>
        <w:wordWrap w:val="0"/>
        <w:spacing w:after="160"/>
        <w:rPr>
          <w:rFonts w:eastAsia="NanumGothic"/>
          <w:sz w:val="28"/>
          <w:szCs w:val="28"/>
        </w:rPr>
      </w:pPr>
      <w:r w:rsidRPr="00162693">
        <w:rPr>
          <w:rFonts w:eastAsia="NanumGothic"/>
          <w:sz w:val="28"/>
          <w:szCs w:val="28"/>
        </w:rPr>
        <w:t>Картотека театрализованных игр</w:t>
      </w:r>
    </w:p>
    <w:p w:rsidR="00095D16" w:rsidRPr="00162693" w:rsidRDefault="00095D16" w:rsidP="00162693">
      <w:pPr>
        <w:wordWrap w:val="0"/>
        <w:spacing w:after="160"/>
        <w:rPr>
          <w:rFonts w:eastAsia="NanumGothic"/>
          <w:sz w:val="28"/>
          <w:szCs w:val="28"/>
        </w:rPr>
      </w:pPr>
    </w:p>
    <w:sectPr w:rsidR="00095D16" w:rsidRPr="00162693" w:rsidSect="00D231B9">
      <w:endnotePr>
        <w:numFmt w:val="decimal"/>
      </w:endnotePr>
      <w:pgSz w:w="11906" w:h="16838"/>
      <w:pgMar w:top="1134" w:right="1440" w:bottom="993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anumGothic">
    <w:altName w:val="Arial Unicode MS"/>
    <w:charset w:val="00"/>
    <w:family w:val="auto"/>
    <w:pitch w:val="variable"/>
    <w:sig w:usb0="00000000" w:usb1="4000207B" w:usb2="00000000" w:usb3="00000000" w:csb0="FFFFFF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balanceSingleByteDoubleByteWidth/>
    <w:doNotExpandShiftReturn/>
  </w:compat>
  <w:rsids>
    <w:rsidRoot w:val="00095D16"/>
    <w:rsid w:val="00032A12"/>
    <w:rsid w:val="0008142C"/>
    <w:rsid w:val="00095D16"/>
    <w:rsid w:val="000B290F"/>
    <w:rsid w:val="000E5DE0"/>
    <w:rsid w:val="000F71BB"/>
    <w:rsid w:val="00162693"/>
    <w:rsid w:val="0017300C"/>
    <w:rsid w:val="001C1831"/>
    <w:rsid w:val="00205D68"/>
    <w:rsid w:val="0022142A"/>
    <w:rsid w:val="00262E78"/>
    <w:rsid w:val="00277450"/>
    <w:rsid w:val="002B4ED6"/>
    <w:rsid w:val="00310CDC"/>
    <w:rsid w:val="00331221"/>
    <w:rsid w:val="00353355"/>
    <w:rsid w:val="00367F31"/>
    <w:rsid w:val="00372660"/>
    <w:rsid w:val="003959A3"/>
    <w:rsid w:val="003B0E7C"/>
    <w:rsid w:val="004029FE"/>
    <w:rsid w:val="004719E5"/>
    <w:rsid w:val="005D4D24"/>
    <w:rsid w:val="005F3A9B"/>
    <w:rsid w:val="006212D6"/>
    <w:rsid w:val="006F5A6D"/>
    <w:rsid w:val="00705FAB"/>
    <w:rsid w:val="007B60B4"/>
    <w:rsid w:val="008225DE"/>
    <w:rsid w:val="00865E4C"/>
    <w:rsid w:val="00880DEC"/>
    <w:rsid w:val="0089249A"/>
    <w:rsid w:val="008E76FC"/>
    <w:rsid w:val="00954A84"/>
    <w:rsid w:val="009627C3"/>
    <w:rsid w:val="00967933"/>
    <w:rsid w:val="00973A59"/>
    <w:rsid w:val="009C1A48"/>
    <w:rsid w:val="009D29E4"/>
    <w:rsid w:val="00A84D83"/>
    <w:rsid w:val="00A94FCD"/>
    <w:rsid w:val="00AA24BD"/>
    <w:rsid w:val="00B730C7"/>
    <w:rsid w:val="00B83DCF"/>
    <w:rsid w:val="00BE020B"/>
    <w:rsid w:val="00BF2442"/>
    <w:rsid w:val="00C55658"/>
    <w:rsid w:val="00C574A9"/>
    <w:rsid w:val="00CD7910"/>
    <w:rsid w:val="00D231B9"/>
    <w:rsid w:val="00D36C57"/>
    <w:rsid w:val="00D97145"/>
    <w:rsid w:val="00E1337E"/>
    <w:rsid w:val="00EC647E"/>
    <w:rsid w:val="00EF6461"/>
    <w:rsid w:val="00F633DC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95D16"/>
    <w:pPr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60B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7">
    <w:name w:val="c7"/>
    <w:basedOn w:val="a0"/>
    <w:rsid w:val="00967933"/>
  </w:style>
  <w:style w:type="paragraph" w:styleId="a4">
    <w:name w:val="Balloon Text"/>
    <w:basedOn w:val="a"/>
    <w:link w:val="a5"/>
    <w:uiPriority w:val="99"/>
    <w:semiHidden/>
    <w:unhideWhenUsed/>
    <w:rsid w:val="00D9714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71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7F6FE-5D25-4A91-B758-B827E7A4B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3251</Words>
  <Characters>18532</Characters>
  <Application>Microsoft Office Word</Application>
  <DocSecurity>0</DocSecurity>
  <Lines>154</Lines>
  <Paragraphs>43</Paragraphs>
  <MMClips>0</MMClip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/>
  <LinksUpToDate>false</LinksUpToDate>
  <CharactersWithSpaces>21740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Polaris Office</dc:creator>
  <cp:lastModifiedBy>Чаран</cp:lastModifiedBy>
  <cp:revision>34</cp:revision>
  <dcterms:created xsi:type="dcterms:W3CDTF">2017-10-20T01:59:00Z</dcterms:created>
  <dcterms:modified xsi:type="dcterms:W3CDTF">2018-03-07T06:04:00Z</dcterms:modified>
</cp:coreProperties>
</file>